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  <w:gridCol w:w="1313"/>
      </w:tblGrid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5407FA" w:rsidRDefault="00293F2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ДОГОВОР №  </w:t>
            </w:r>
            <w:bookmarkStart w:id="0" w:name="_GoBack"/>
            <w:bookmarkEnd w:id="0"/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5407FA" w:rsidRDefault="008623B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ОКАЗАНИЕ ПЛАТНЫХ МЕДИЦИНСКИХ УСЛУГ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5407FA" w:rsidRDefault="005407FA"/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0" w:type="dxa"/>
            <w:shd w:val="clear" w:color="FFFFFF" w:fill="auto"/>
            <w:vAlign w:val="bottom"/>
          </w:tcPr>
          <w:p w:rsidR="005407FA" w:rsidRDefault="008623B3">
            <w:r>
              <w:rPr>
                <w:rFonts w:ascii="Times New Roman" w:hAnsi="Times New Roman"/>
                <w:i/>
                <w:sz w:val="20"/>
                <w:szCs w:val="20"/>
              </w:rPr>
              <w:t>г. Москва</w:t>
            </w:r>
          </w:p>
        </w:tc>
        <w:tc>
          <w:tcPr>
            <w:tcW w:w="1313" w:type="dxa"/>
            <w:shd w:val="clear" w:color="FFFFFF" w:fill="auto"/>
            <w:vAlign w:val="bottom"/>
          </w:tcPr>
          <w:p w:rsidR="005407FA" w:rsidRDefault="005407FA">
            <w:pPr>
              <w:jc w:val="right"/>
            </w:pP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 w:rsidP="00293F24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«МЕДСТАНДАРТ» Лицензия № ЛО-77-01-016132 от 30.05.2018 г., (выдана Департаментом здравоохранения города Москвы), в лице </w:t>
            </w:r>
            <w:r>
              <w:rPr>
                <w:rFonts w:ascii="Times New Roman" w:hAnsi="Times New Roman"/>
                <w:sz w:val="18"/>
                <w:szCs w:val="18"/>
              </w:rPr>
              <w:t>Генерального директора Бочаровой Анны Викторовны, действующего на основании Устава, именуемое в дальнейшем "Исполнитель" с одной стороны, и граждани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ка)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документ удостоверяющий личность паспорт серия 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выдан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г., проживающий(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по адресу</w:t>
            </w:r>
            <w:r>
              <w:rPr>
                <w:rFonts w:ascii="Times New Roman" w:hAnsi="Times New Roman"/>
                <w:sz w:val="18"/>
                <w:szCs w:val="18"/>
              </w:rPr>
              <w:t>, именуемый(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в дальнейшем «Пациент», с другой стороны, а вместе именуемые "Стороны", заключили настоящий Договор о нижеследующе</w:t>
            </w:r>
            <w:r>
              <w:rPr>
                <w:rFonts w:ascii="Times New Roman" w:hAnsi="Times New Roman"/>
                <w:sz w:val="18"/>
                <w:szCs w:val="18"/>
              </w:rPr>
              <w:t>м: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5407FA" w:rsidRDefault="008623B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ОСНОВНЫЕ ПОНЯТИЯ, ИСПОЛЬЗУЕМЫЕ В НАСТОЯЩЕМ ДОГОВОРЕ</w:t>
            </w: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0461"/>
      </w:tblGrid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5407FA" w:rsidRDefault="008623B3">
            <w:r>
              <w:rPr>
                <w:rFonts w:ascii="Times New Roman" w:hAnsi="Times New Roman"/>
                <w:b/>
                <w:sz w:val="18"/>
                <w:szCs w:val="18"/>
              </w:rPr>
              <w:t>Платные медицинские услуги -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2" w:type="dxa"/>
            <w:shd w:val="clear" w:color="FFFFFF" w:fill="auto"/>
            <w:vAlign w:val="bottom"/>
          </w:tcPr>
          <w:p w:rsidR="005407FA" w:rsidRDefault="005407FA">
            <w:pPr>
              <w:jc w:val="center"/>
            </w:pPr>
          </w:p>
        </w:tc>
        <w:tc>
          <w:tcPr>
            <w:tcW w:w="10461" w:type="dxa"/>
            <w:shd w:val="clear" w:color="FFFFFF" w:fill="auto"/>
            <w:vAlign w:val="bottom"/>
          </w:tcPr>
          <w:p w:rsidR="005407FA" w:rsidRDefault="008623B3">
            <w:pPr>
              <w:jc w:val="both"/>
            </w:pPr>
            <w:r>
              <w:rPr>
                <w:szCs w:val="16"/>
              </w:rPr>
              <w:t>медицинские услуги, предоставляемые на возмездной основе за счет личных сре</w:t>
            </w:r>
            <w:proofErr w:type="gramStart"/>
            <w:r>
              <w:rPr>
                <w:szCs w:val="16"/>
              </w:rPr>
              <w:t>дств гр</w:t>
            </w:r>
            <w:proofErr w:type="gramEnd"/>
            <w:r>
              <w:rPr>
                <w:szCs w:val="16"/>
              </w:rPr>
              <w:t xml:space="preserve">аждан, средств юридических лиц и иных средств на основании договоров, в том числе </w:t>
            </w:r>
            <w:r>
              <w:rPr>
                <w:szCs w:val="16"/>
              </w:rPr>
              <w:t>договоров добровольного медицинского страхования.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818"/>
      </w:tblGrid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5407FA" w:rsidRDefault="008623B3">
            <w:r>
              <w:rPr>
                <w:rFonts w:ascii="Times New Roman" w:hAnsi="Times New Roman"/>
                <w:b/>
                <w:sz w:val="18"/>
                <w:szCs w:val="18"/>
              </w:rPr>
              <w:t>Заказчик -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407FA" w:rsidRDefault="005407FA">
            <w:pPr>
              <w:jc w:val="center"/>
            </w:pPr>
          </w:p>
        </w:tc>
        <w:tc>
          <w:tcPr>
            <w:tcW w:w="9818" w:type="dxa"/>
            <w:shd w:val="clear" w:color="FFFFFF" w:fill="auto"/>
            <w:vAlign w:val="bottom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физическое лицо, приобретающее платные медицинские услуги в соответствии с Договором в пользу Пациента.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5407FA" w:rsidRDefault="008623B3">
            <w:r>
              <w:rPr>
                <w:rFonts w:ascii="Times New Roman" w:hAnsi="Times New Roman"/>
                <w:b/>
                <w:sz w:val="18"/>
                <w:szCs w:val="18"/>
              </w:rPr>
              <w:t>Пациент -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407FA" w:rsidRDefault="005407FA">
            <w:pPr>
              <w:jc w:val="center"/>
            </w:pPr>
          </w:p>
        </w:tc>
        <w:tc>
          <w:tcPr>
            <w:tcW w:w="9818" w:type="dxa"/>
            <w:shd w:val="clear" w:color="FFFFFF" w:fill="auto"/>
            <w:vAlign w:val="bottom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физическое лицо, имеющее намерение получить либо получающее платные </w:t>
            </w:r>
            <w:r>
              <w:rPr>
                <w:rFonts w:ascii="Times New Roman" w:hAnsi="Times New Roman"/>
                <w:sz w:val="18"/>
                <w:szCs w:val="18"/>
              </w:rPr>
              <w:t>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от 21.11.2011 N 323-ФЗ "Об основах охраны здоровья граждан в Российской Ф</w:t>
            </w:r>
            <w:r>
              <w:rPr>
                <w:rFonts w:ascii="Times New Roman" w:hAnsi="Times New Roman"/>
                <w:sz w:val="18"/>
                <w:szCs w:val="18"/>
              </w:rPr>
              <w:t>едерации".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5407FA" w:rsidRDefault="008623B3">
            <w:r>
              <w:rPr>
                <w:rFonts w:ascii="Times New Roman" w:hAnsi="Times New Roman"/>
                <w:b/>
                <w:sz w:val="18"/>
                <w:szCs w:val="18"/>
              </w:rPr>
              <w:t>Исполнитель -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407FA" w:rsidRDefault="005407FA">
            <w:pPr>
              <w:jc w:val="center"/>
            </w:pPr>
          </w:p>
        </w:tc>
        <w:tc>
          <w:tcPr>
            <w:tcW w:w="9818" w:type="dxa"/>
            <w:shd w:val="clear" w:color="FFFFFF" w:fill="auto"/>
            <w:vAlign w:val="bottom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медицинская организация, предоставляющая платные медицинские услуги потребителям (Пациентам).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5407FA" w:rsidRDefault="008623B3">
            <w:r>
              <w:rPr>
                <w:rFonts w:ascii="Times New Roman" w:hAnsi="Times New Roman"/>
                <w:b/>
                <w:sz w:val="18"/>
                <w:szCs w:val="18"/>
              </w:rPr>
              <w:t>Заказчик (пациент) -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407FA" w:rsidRDefault="005407FA">
            <w:pPr>
              <w:jc w:val="center"/>
            </w:pPr>
          </w:p>
        </w:tc>
        <w:tc>
          <w:tcPr>
            <w:tcW w:w="9818" w:type="dxa"/>
            <w:shd w:val="clear" w:color="FFFFFF" w:fill="auto"/>
            <w:vAlign w:val="bottom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физическое лицо, приобретающее платные медицинские услуги по настоящему Договору в свою пользу, имеющее намере</w:t>
            </w:r>
            <w:r>
              <w:rPr>
                <w:rFonts w:ascii="Times New Roman" w:hAnsi="Times New Roman"/>
                <w:sz w:val="18"/>
                <w:szCs w:val="18"/>
              </w:rPr>
              <w:t>ние получить медицинские услуги лично в соответствии с Договором.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5407FA" w:rsidRDefault="008623B3">
            <w:r>
              <w:rPr>
                <w:rFonts w:ascii="Times New Roman" w:hAnsi="Times New Roman"/>
                <w:b/>
                <w:sz w:val="18"/>
                <w:szCs w:val="18"/>
              </w:rPr>
              <w:t>Специалист -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407FA" w:rsidRDefault="005407FA">
            <w:pPr>
              <w:jc w:val="center"/>
            </w:pPr>
          </w:p>
        </w:tc>
        <w:tc>
          <w:tcPr>
            <w:tcW w:w="9818" w:type="dxa"/>
            <w:shd w:val="clear" w:color="FFFFFF" w:fill="auto"/>
            <w:vAlign w:val="bottom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медицинский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работник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оказывающий медицинские услуги.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5407FA" w:rsidRDefault="008623B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ПРЕДМЕТ ДОГОВОРА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 Исполнитель обязуется оказывать согласованные с Заказчиком (Пациентом) медицинские услуги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выданной Исполнителю лицензией на медицинскую деятельность, а Заказчик (Пациент) их оплачивать.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1.2. Исполнитель обязуется оказывать услуги в день обращения при наличии в клинике специалиста, либо по предварительной записи в назначенное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время. Срок оказания услуг на комплексное лечение согласно поставленному диагнозу устанавливается на основании согласованного финансового плана лечения (далее по тексту – «план лечения») и (или) дополнительного соглашения, что является неотъемлемой частью </w:t>
            </w:r>
            <w:r>
              <w:rPr>
                <w:rFonts w:ascii="Times New Roman" w:hAnsi="Times New Roman"/>
                <w:sz w:val="18"/>
                <w:szCs w:val="18"/>
              </w:rPr>
              <w:t>настоящего договора и зависит от объективного состояния здоровья Пациента.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1.3. Заказчик (Пациент) оплачивает оказанные услуги в полном объеме в порядке и сроки, предусмотренные настоящим Договором в соответствии с действующим прейскурантом Исполнителя.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1.4. Подписывая настоящий договор на оказание платных медицинских услуг, соглашаясь с его условиями Заказчик (Пациент) уведомлен, что граждане вправе получить соответствующие виды и объемы медицинских услуг без взимания платы в рамках программы государстве</w:t>
            </w:r>
            <w:r>
              <w:rPr>
                <w:rFonts w:ascii="Times New Roman" w:hAnsi="Times New Roman"/>
                <w:sz w:val="18"/>
                <w:szCs w:val="18"/>
              </w:rPr>
              <w:t>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5407FA" w:rsidRDefault="008623B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ОБЯЗАННОСТИ ИСПОЛНИТЕЛЯ: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2.1.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Оказывать медицинские услуги в объеме и в сроки, пред</w:t>
            </w:r>
            <w:r>
              <w:rPr>
                <w:rFonts w:ascii="Times New Roman" w:hAnsi="Times New Roman"/>
                <w:sz w:val="18"/>
                <w:szCs w:val="18"/>
              </w:rPr>
              <w:t>усмотренные планом лечения и (или) дополнительным соглашением к настоящему договору согласованные Сторонами, в соответствии с действующими на территории Российской Федерации стандартами и порядками, профессиональной квалификации и критериями качества медиц</w:t>
            </w:r>
            <w:r>
              <w:rPr>
                <w:rFonts w:ascii="Times New Roman" w:hAnsi="Times New Roman"/>
                <w:sz w:val="18"/>
                <w:szCs w:val="18"/>
              </w:rPr>
              <w:t>инской помощи.</w:t>
            </w:r>
            <w:proofErr w:type="gramEnd"/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2.2. С письменного согласия Заказчика (Пациента) проводить клинические обследования и, на основании установленного диагноза, составить рекомендуемый План лечения.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2.3. Предоставлять Заказчику (Пациенту) информацию о состоянии его здоровья,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включая сведения о результатах обследования, диагнозе, методах лечения, связанными с ними рисками, возможных вариантах и последствиях медицинского вмешательства, ожидаемых результатах лечения, информацию об используемых медицинских препаратах и изделиях, </w:t>
            </w:r>
            <w:r>
              <w:rPr>
                <w:rFonts w:ascii="Times New Roman" w:hAnsi="Times New Roman"/>
                <w:sz w:val="18"/>
                <w:szCs w:val="18"/>
              </w:rPr>
              <w:t>информацию о профессиональном образовании и квалификации медицинских работников.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2.4. Назначать специалиста, соответствующей специализации для проведения лечения, в соответствии с медицинскими показаниями. В случае непредвиденного отсутствия специалиста, </w:t>
            </w:r>
            <w:r>
              <w:rPr>
                <w:rFonts w:ascii="Times New Roman" w:hAnsi="Times New Roman"/>
                <w:sz w:val="18"/>
                <w:szCs w:val="18"/>
              </w:rPr>
              <w:t>который должен осуществлять прием в назначенный день, Исполнитель вправе с согласия Заказчика (Пациента) назначить другого специалиста для проведения лечения.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2.5 Незамедлительно извещать Заказчика (Пациента) о невозможности оказания необходимой </w:t>
            </w:r>
            <w:r>
              <w:rPr>
                <w:rFonts w:ascii="Times New Roman" w:hAnsi="Times New Roman"/>
                <w:sz w:val="18"/>
                <w:szCs w:val="18"/>
              </w:rPr>
              <w:t>медицинской помощи по настоящему Договору либо о возникших обстоятельствах, которые могут привести к сокращению оказания медицинских услуг, что оформляется соглашением, являющимся неотъемлемой частью настоящего Договора.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2.6. Исполнитель обязуется сохрани</w:t>
            </w:r>
            <w:r>
              <w:rPr>
                <w:rFonts w:ascii="Times New Roman" w:hAnsi="Times New Roman"/>
                <w:sz w:val="18"/>
                <w:szCs w:val="18"/>
              </w:rPr>
              <w:t>ть конфиденциальность информации о врачебной тайне Пациента.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5407FA" w:rsidRDefault="008623B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ПРАВА ИСПОЛНИТЕЛЯ: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 Самостоятельно определять характер, объем, последовательность обследования, профилактики и лечения, руководствуясь законодательством РФ, технологическими протоколами </w:t>
            </w:r>
            <w:r>
              <w:rPr>
                <w:rFonts w:ascii="Times New Roman" w:hAnsi="Times New Roman"/>
                <w:sz w:val="18"/>
                <w:szCs w:val="18"/>
              </w:rPr>
              <w:t>и медицинскими стандартами, условиями Договора и действующими в организации Исполнителя условиями, с которыми Заказчик (Пациент) ознакомлен до подписания настоящего Договора.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3.2. Отказать в оказании услуг Пациенту, находящемуся в состоянии алкогольного, </w:t>
            </w:r>
            <w:r>
              <w:rPr>
                <w:rFonts w:ascii="Times New Roman" w:hAnsi="Times New Roman"/>
                <w:sz w:val="18"/>
                <w:szCs w:val="18"/>
              </w:rPr>
              <w:t>токсического, наркотического опьянения при наличии противопоказаний к лечению, за исключением в случаях, угрожающих его жизни и здоровью.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3.3. Привлекать другие медицинские организации для оказания медицинских услуг.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5407FA" w:rsidRDefault="008623B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ОБЯЗАННОСТИ ЗАКАЗЧИКА, ПАЦИЕНТА, З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АКАЗЧИКА (ПАЦИЕНТА):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4.1. До подписания настоящего Договора, ознакомиться с информацией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епосредственно связанной с исполнением условий настоящего договора, Положением о гарантийных обязательствах, действующим Прейскурантом на медицинские услуги.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4.2. О</w:t>
            </w:r>
            <w:r>
              <w:rPr>
                <w:rFonts w:ascii="Times New Roman" w:hAnsi="Times New Roman"/>
                <w:sz w:val="18"/>
                <w:szCs w:val="18"/>
              </w:rPr>
              <w:t>беспечить выполнение всех медицинских предписаний, назначений, рекомендаций Исполнителя. Следовать рекомендациям специалиста, согласованному плану лечения, являться на прием в назначенное время и сроки.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4.3. Уважительно относится к сотрудникам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Исполнителя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соблюдать принятые правила оказания услуг в медицинской организации Исполнителя.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4.4. Оплачивать оказанные ему услуги в полном объеме в соответствии с условиями настоящего Договора.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4.5. Знакомиться и подписывать информированное добровольное согласие </w:t>
            </w:r>
            <w:r>
              <w:rPr>
                <w:rFonts w:ascii="Times New Roman" w:hAnsi="Times New Roman"/>
                <w:sz w:val="18"/>
                <w:szCs w:val="18"/>
              </w:rPr>
              <w:t>на медицинское вмешательство, уведомление о последствиях лечения и рекомендациях.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5407FA" w:rsidRDefault="008623B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ПРАВА ЗАКАЗЧИКА, ПАЦИЕНТА, ЗАКАЗЧИКА (ПАЦИЕНТА):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5.1. Получать информацию об Исполнителе и предоставляемых им медицинских услугах.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5.2. Получать информацию о состоянии </w:t>
            </w:r>
            <w:r>
              <w:rPr>
                <w:rFonts w:ascii="Times New Roman" w:hAnsi="Times New Roman"/>
                <w:sz w:val="18"/>
                <w:szCs w:val="18"/>
              </w:rPr>
              <w:t>своего здоровья, об объеме стоимости и результатах оказанных медицинских услуг.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5.3. Выбрать специалиста (медицинского работника, предоставляющего платную медицинскую услугу), оказывающего необходимые медицинские услуги.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5.4. В любое время отказаться от </w:t>
            </w:r>
            <w:r>
              <w:rPr>
                <w:rFonts w:ascii="Times New Roman" w:hAnsi="Times New Roman"/>
                <w:sz w:val="18"/>
                <w:szCs w:val="18"/>
              </w:rPr>
              <w:t>лечения расторгнув договор, при условии оплаты Исполнителю фактически понесенных расходов.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5.5. Пользоваться всеми правами, предоставленными ему действующим законодательством Российской Федерации.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5407FA" w:rsidRDefault="008623B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ОТВЕТСТВЕННОСТЬ СТОРОН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6.1. За неисполнение или </w:t>
            </w:r>
            <w:r>
              <w:rPr>
                <w:rFonts w:ascii="Times New Roman" w:hAnsi="Times New Roman"/>
                <w:sz w:val="18"/>
                <w:szCs w:val="18"/>
              </w:rPr>
              <w:t>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6.2. Вред, причиненный жизни или здоровью Пациента в результате предоставления некачественной пл</w:t>
            </w:r>
            <w:r>
              <w:rPr>
                <w:rFonts w:ascii="Times New Roman" w:hAnsi="Times New Roman"/>
                <w:sz w:val="18"/>
                <w:szCs w:val="18"/>
              </w:rPr>
              <w:t>атной медицинской услуги, подлежит возмещению Исполнителем в соответствии с законодательством Российской Федерации.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Исполнитель не несет ответственности за оказание услуг в неполном либо меньшем объеме, чем предусмотрено настоящим Договором, в случаях пре</w:t>
            </w:r>
            <w:r>
              <w:rPr>
                <w:rFonts w:ascii="Times New Roman" w:hAnsi="Times New Roman"/>
                <w:sz w:val="18"/>
                <w:szCs w:val="18"/>
              </w:rPr>
              <w:t>доставления Заказчиком (Пациентом) неполной информации о здоровье Пациента либо вызванных медицинскими показаниями, а также в иных случаях, предусмотренных настоящим Договором.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6.3. В случае если Исполнитель оказал услуги полностью, а Заказчик не исполнил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свои обязательства по оплате услуг, Исполнитель вправе взыскать неустойку в размере 0,3 % от суммы задолженности.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6.4. Стороны освобождаются от ответственности за частичное или полное неисполнение обязательств по настоящему Договору, если это неисполнени</w:t>
            </w:r>
            <w:r>
              <w:rPr>
                <w:rFonts w:ascii="Times New Roman" w:hAnsi="Times New Roman"/>
                <w:sz w:val="18"/>
                <w:szCs w:val="18"/>
              </w:rPr>
              <w:t>е явилось следствием обстоятельств непреодолимой силы, возникших после заключения настоящего Договора в результате обстоятель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ств чр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езвычайного характера, которые Стороны не могли предвидеть или предотвратить.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5407FA" w:rsidRDefault="008623B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ПОРЯДОК РАСЧЕТОВ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7.1. Перечень предоставле</w:t>
            </w:r>
            <w:r>
              <w:rPr>
                <w:rFonts w:ascii="Times New Roman" w:hAnsi="Times New Roman"/>
                <w:sz w:val="18"/>
                <w:szCs w:val="18"/>
              </w:rPr>
              <w:t>ния медицинских услуг и их стоимость, определяется согласованным планом лечения, в соответствии с действующим прейскурантом, квитанцией. Окончательная стоимость оказанных услуг указывается в Акте об оказании медицинских услуг.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7.2.Оплата медицинских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производится путем внесения наличных денежных сре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дств в 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ассу Исполнителя или в безналичном порядке, путем перечисления денежных средств на расчетный счет Исполнителя в день оказания медицинских услуг или в срок, согласованный Сторонами в плане лечения и </w:t>
            </w:r>
            <w:r>
              <w:rPr>
                <w:rFonts w:ascii="Times New Roman" w:hAnsi="Times New Roman"/>
                <w:sz w:val="18"/>
                <w:szCs w:val="18"/>
              </w:rPr>
              <w:t>(или) дополнительном соглашение.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7.3. В случае невозможности исполнения услуг в связи с форс-мажорными обстоятельствами, возникшими помимо воли и желания Сторон и которые нельзя предвидеть или избежать, Заказчик и /или Пациент возмещает Исполнителю фактич</w:t>
            </w:r>
            <w:r>
              <w:rPr>
                <w:rFonts w:ascii="Times New Roman" w:hAnsi="Times New Roman"/>
                <w:sz w:val="18"/>
                <w:szCs w:val="18"/>
              </w:rPr>
              <w:t>ески понесенные им расходы.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7.4. Заказчик и /или Пациент обязан полностью возместить Исполнителю фактические понесённые убытки, если Исполнитель не смог оказать согласованные медицинские услуги или был вынужден прекратить их оказание по вине Заказчика и /</w:t>
            </w:r>
            <w:r>
              <w:rPr>
                <w:rFonts w:ascii="Times New Roman" w:hAnsi="Times New Roman"/>
                <w:sz w:val="18"/>
                <w:szCs w:val="18"/>
              </w:rPr>
              <w:t>или Пациента.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7.5. Стоимость ортопедических,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ортодонтических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конструкций и иных дорогостоящих материалов, и изделий может быть оплачена частями. Размер взноса и сроки оплаты определяются дополнительным соглашением к настоящему договору и (или) планом лече</w:t>
            </w:r>
            <w:r>
              <w:rPr>
                <w:rFonts w:ascii="Times New Roman" w:hAnsi="Times New Roman"/>
                <w:sz w:val="18"/>
                <w:szCs w:val="18"/>
              </w:rPr>
              <w:t>ния.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7.6. При поломке или утрате ортопедической конструкции,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аппарата (пластинки), несъемной техники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брекетов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дуг и др.) по вине Пациента, оплата за изготовление и фиксацию нового аппарата производится за счет Заказчик и /или Пациент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соответствие с Прейскурантом, действующим на момент оказания услуг.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7.7. Льготная система оплаты услуг применяется в индивидуальном порядке, по соглашению сторон или в соответствии с действующей системой скидок и акций на момент оказания услуг.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7.8. В сл</w:t>
            </w:r>
            <w:r>
              <w:rPr>
                <w:rFonts w:ascii="Times New Roman" w:hAnsi="Times New Roman"/>
                <w:sz w:val="18"/>
                <w:szCs w:val="18"/>
              </w:rPr>
              <w:t>учае внесения Заказчиком и /или Пациентом 100% аванса и одностороннего отказа Заказчика и /или Пациента от продолжения лечения, Исполнитель возвращает денежные средства за не оказанные услуги, за исключением фактически понесённых им расходов.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7.9. Согласо</w:t>
            </w:r>
            <w:r>
              <w:rPr>
                <w:rFonts w:ascii="Times New Roman" w:hAnsi="Times New Roman"/>
                <w:sz w:val="18"/>
                <w:szCs w:val="18"/>
              </w:rPr>
              <w:t>ванные дополнительные услуги оплачиваются на основании подписанного Сторонами Акта выполненных работ в день оказания таких услуг.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7.10. Стороны пришли к соглашению, что в случае внесения Заказчиком и /или Пациента в кассу или на расчетный счет аванса по н</w:t>
            </w:r>
            <w:r>
              <w:rPr>
                <w:rFonts w:ascii="Times New Roman" w:hAnsi="Times New Roman"/>
                <w:sz w:val="18"/>
                <w:szCs w:val="18"/>
              </w:rPr>
              <w:t>астоящему Договору проценты за пользование денежными средствами, предусмотренные статьей 317.1 Гражданского кодекса Российской Федерации, не начисляются и не подлежат уплате Заказчику и /или Пациенту.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5407FA" w:rsidRDefault="008623B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 ГАРАНТИЙНЫЕ ОБЯЗАТЕЛЬСТВА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8.1. Гарантийные сроки </w:t>
            </w:r>
            <w:r>
              <w:rPr>
                <w:rFonts w:ascii="Times New Roman" w:hAnsi="Times New Roman"/>
                <w:sz w:val="18"/>
                <w:szCs w:val="18"/>
              </w:rPr>
              <w:t>устанавливаются Исполнителем в соответствии с Положением о гарантийных обязательствах. Гарантийные обязательства соблюдаются Исполнителем при выполнении Пациентом условий настоящего Договора.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8.2. Осложнения и другие побочные эффекты медицинского вмешател</w:t>
            </w:r>
            <w:r>
              <w:rPr>
                <w:rFonts w:ascii="Times New Roman" w:hAnsi="Times New Roman"/>
                <w:sz w:val="18"/>
                <w:szCs w:val="18"/>
              </w:rPr>
              <w:t>ьства, возникшие вследствие биологических особенностей организма, и вероятность которых используемые знания и технологии не могут полностью исключить, не являются недостатками качества услуг, если услуги оказаны с соблюдением всех необходимых требований.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8.3. Исполнитель принимает на себя обязательство устранить недостатки некачественно оказанных услуг, если эти недостатки обнаружены и удостоверены в течение гарантийных сроков, установленных в Положении о гарантийных обязательствах.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5407FA" w:rsidRDefault="008623B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9. ПОРЯДОК РАЗРЕШЕНИЯ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СПОРОВ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9.1. Сторона, считающая, что ее права по настоящему Договору нарушены, обязана направить другой Стороне письмо с изложением своих претензий. Сторона, получившая претензию, обязана ответить на нее не позднее 10 календарных дней с момента ее получени</w:t>
            </w:r>
            <w:r>
              <w:rPr>
                <w:rFonts w:ascii="Times New Roman" w:hAnsi="Times New Roman"/>
                <w:sz w:val="18"/>
                <w:szCs w:val="18"/>
              </w:rPr>
              <w:t>я.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9.2. В случае возникновения разногласий между Сторонами по вопросу качества оказанных услуг, первичное рассмотрение претензии проводится Врачебной комиссией Исполнителя, согласно действующему законодательству.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9.3. При невозможности достигнуть согласи</w:t>
            </w:r>
            <w:r>
              <w:rPr>
                <w:rFonts w:ascii="Times New Roman" w:hAnsi="Times New Roman"/>
                <w:sz w:val="18"/>
                <w:szCs w:val="18"/>
              </w:rPr>
              <w:t>я Сторон, спор передается на рассмотрение в суд общей юрисдикции.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5407FA" w:rsidRDefault="008623B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 СРОК ДЕЙСТВИЯ ДОГОВОРА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10.1. Настоящий договор вступает в силу с момента его подписания и действует один год.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случае если одна из сторон не изъявила желание расторгнуть договор, срок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договора продлевается на следующий календарных год.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Количество пролонгаций не ограничено.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10.2. Прекращение и расторжение договора возможно по основаниям, предусмотренным законодательством РФ.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10.3. Расторжение настоящего Договора производится путем нап</w:t>
            </w:r>
            <w:r>
              <w:rPr>
                <w:rFonts w:ascii="Times New Roman" w:hAnsi="Times New Roman"/>
                <w:sz w:val="18"/>
                <w:szCs w:val="18"/>
              </w:rPr>
              <w:t>равления одной Стороной другой Стороне письменного уведомления о расторжении договора за 10 календарных дней до даты расторжения.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10.4. Условия настоящего договора могут быть изменены путем подписания Сторонами дополнительного соглашения к настоящему Дого</w:t>
            </w:r>
            <w:r>
              <w:rPr>
                <w:rFonts w:ascii="Times New Roman" w:hAnsi="Times New Roman"/>
                <w:sz w:val="18"/>
                <w:szCs w:val="18"/>
              </w:rPr>
              <w:t>вору.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5407FA" w:rsidRDefault="008623B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 ПРОЧИЕ УСЛОВИЯ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11.1. Настоящий договор составлен в количестве экземпляров, соответствующих количеству Сторон настоящего Договора, по одному экземпляру для каждой из Сторон. Все изменения и дополнения к настоящему договору действительны в том сл</w:t>
            </w:r>
            <w:r>
              <w:rPr>
                <w:rFonts w:ascii="Times New Roman" w:hAnsi="Times New Roman"/>
                <w:sz w:val="18"/>
                <w:szCs w:val="18"/>
              </w:rPr>
              <w:t>учае, если они совершены в письменной форме и подписаны обеими сторонами.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11.2. Медицинская карта Пациента существует в единственном экземпляре и хранится у Исполнителя. Выдача выписок из медицинской карты, предоставление копий медицинских документов, осу</w:t>
            </w:r>
            <w:r>
              <w:rPr>
                <w:rFonts w:ascii="Times New Roman" w:hAnsi="Times New Roman"/>
                <w:sz w:val="18"/>
                <w:szCs w:val="18"/>
              </w:rPr>
              <w:t>ществляется Исполнителем по письменному заявлению Пациента или его законного представителя, или иному доверенному лицу, при предъявлении документа, удостоверяющего личность, в порядке, установленном действующим Российским законодательством.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11.3. В целях </w:t>
            </w:r>
            <w:r>
              <w:rPr>
                <w:rFonts w:ascii="Times New Roman" w:hAnsi="Times New Roman"/>
                <w:sz w:val="18"/>
                <w:szCs w:val="18"/>
              </w:rPr>
              <w:t>обеспечения ведения персонифицированного учета при оказании медицинских услуг и в соответствии с требованиями ст.9 ФЗ № 152 от 27.07.2006 г. «О персональных данных», Заказчик и /или Пациент даёт свое согласие осуществлять необходимые действия со своими пер</w:t>
            </w:r>
            <w:r>
              <w:rPr>
                <w:rFonts w:ascii="Times New Roman" w:hAnsi="Times New Roman"/>
                <w:sz w:val="18"/>
                <w:szCs w:val="18"/>
              </w:rPr>
              <w:t>сональными данными, предусмотренные законом.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11.4.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Заказчик и /или Пациент дает свое СОГЛАСИЕ/ НЕ СОГЛАСИЕ (нужное подчеркнуть) на получение информации (устно, смс) на свой электронный адрес, телефонный номер от Исполнителя о ежегодном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профосмотре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напоми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нание о назначенном времени приема,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спецпредложениях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клинике.</w:t>
            </w:r>
            <w:proofErr w:type="gramEnd"/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11.5. Заказчик и /или Пациент уведомлен и согласен на осуществление Исполнителем видеонаблюдения в процессе предоставления платных медицинских услуг с целью соблюдения прав Пациента. В свою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очередь, Заказчик и /или Пациент вправе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требовать не производить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видеонаблюдение в процессе оказания медицинских услуг.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11.6. В целях повышения качества стоматологических услуг и определения патологий для дальнейшей диагностики и планирования лечения Зак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азчик и /или Пациент дает свое СОГЛАСИЕ /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 СОГЛАСИЕ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дентальное фотографирование в случае оказания стоматологических услуг. Данный пункт подлежит применению при оказании Заказчиком стоматологической медицинской помощи и наличии у Заказчика соответствую</w:t>
            </w:r>
            <w:r>
              <w:rPr>
                <w:rFonts w:ascii="Times New Roman" w:hAnsi="Times New Roman"/>
                <w:sz w:val="18"/>
                <w:szCs w:val="18"/>
              </w:rPr>
              <w:t>щей лицензии на осуществление медицинской деятельности.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11.7. Лица, которым можно сообщать информацию о состоянии здоровья Пациента и факте оказания медицинской помощи, а так же сведения, полученные при обращении к специалисту в ходе обследования и лечени</w:t>
            </w:r>
            <w:r>
              <w:rPr>
                <w:rFonts w:ascii="Times New Roman" w:hAnsi="Times New Roman"/>
                <w:sz w:val="18"/>
                <w:szCs w:val="18"/>
              </w:rPr>
              <w:t>я: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11.8. Все дополнительные соглашения, приложения составляются в письменной форме и являются неотъемлемой частью настоящего договора.</w:t>
            </w:r>
          </w:p>
        </w:tc>
      </w:tr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5407FA" w:rsidRDefault="008623B3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 АДРЕСА И РЕКВИЗИТЫ СТОРОН</w:t>
            </w:r>
          </w:p>
        </w:tc>
      </w:tr>
    </w:tbl>
    <w:tbl>
      <w:tblPr>
        <w:tblStyle w:val="TableStyle3"/>
        <w:tblW w:w="0" w:type="auto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6786"/>
      </w:tblGrid>
      <w:tr w:rsidR="005407FA" w:rsidTr="00293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407FA" w:rsidRDefault="008623B3">
            <w:pPr>
              <w:wordWrap w:val="0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5407FA" w:rsidRDefault="008623B3">
            <w:r>
              <w:rPr>
                <w:rFonts w:ascii="Times New Roman" w:hAnsi="Times New Roman"/>
                <w:b/>
                <w:sz w:val="18"/>
                <w:szCs w:val="18"/>
              </w:rPr>
              <w:t>Общество с ограниченной ответственностью «МЕДСТАНДАРТ»</w:t>
            </w:r>
          </w:p>
        </w:tc>
      </w:tr>
      <w:tr w:rsidR="005407FA" w:rsidTr="00293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5407FA" w:rsidRDefault="008623B3">
            <w:r>
              <w:rPr>
                <w:szCs w:val="16"/>
              </w:rPr>
              <w:t xml:space="preserve">ОГРН и кем </w:t>
            </w:r>
            <w:proofErr w:type="gramStart"/>
            <w:r>
              <w:rPr>
                <w:szCs w:val="16"/>
              </w:rPr>
              <w:t>выдан</w:t>
            </w:r>
            <w:proofErr w:type="gramEnd"/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407FA" w:rsidRDefault="00293F24">
            <w:pPr>
              <w:jc w:val="both"/>
            </w:pPr>
            <w:r>
              <w:rPr>
                <w:szCs w:val="16"/>
              </w:rPr>
              <w:t xml:space="preserve">1147746346879 </w:t>
            </w:r>
          </w:p>
        </w:tc>
      </w:tr>
      <w:tr w:rsidR="005407FA" w:rsidTr="00293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407FA" w:rsidRDefault="008623B3">
            <w:r>
              <w:rPr>
                <w:szCs w:val="16"/>
              </w:rPr>
              <w:t>ИНН/КПП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5407FA" w:rsidRDefault="008623B3">
            <w:r>
              <w:rPr>
                <w:szCs w:val="16"/>
              </w:rPr>
              <w:t>7723903840/772301001</w:t>
            </w:r>
          </w:p>
        </w:tc>
      </w:tr>
      <w:tr w:rsidR="005407FA" w:rsidTr="00293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407FA" w:rsidRDefault="008623B3">
            <w:proofErr w:type="spellStart"/>
            <w:r>
              <w:rPr>
                <w:szCs w:val="16"/>
              </w:rPr>
              <w:t>Фактическийц</w:t>
            </w:r>
            <w:proofErr w:type="spellEnd"/>
            <w:r>
              <w:rPr>
                <w:szCs w:val="16"/>
              </w:rPr>
              <w:t xml:space="preserve"> адрес: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5407FA" w:rsidRDefault="008623B3">
            <w:r>
              <w:rPr>
                <w:szCs w:val="16"/>
              </w:rPr>
              <w:t xml:space="preserve">109369, Москва,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.Л</w:t>
            </w:r>
            <w:proofErr w:type="gramEnd"/>
            <w:r>
              <w:rPr>
                <w:szCs w:val="16"/>
              </w:rPr>
              <w:t>юблинская</w:t>
            </w:r>
            <w:proofErr w:type="spellEnd"/>
            <w:r>
              <w:rPr>
                <w:szCs w:val="16"/>
              </w:rPr>
              <w:t xml:space="preserve"> д.108</w:t>
            </w:r>
          </w:p>
        </w:tc>
      </w:tr>
      <w:tr w:rsidR="005407FA" w:rsidTr="00293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407FA" w:rsidRDefault="008623B3">
            <w:r>
              <w:rPr>
                <w:szCs w:val="16"/>
              </w:rPr>
              <w:t>Юридический адрес:</w:t>
            </w:r>
          </w:p>
        </w:tc>
        <w:tc>
          <w:tcPr>
            <w:tcW w:w="67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5407FA" w:rsidRDefault="008623B3">
            <w:r>
              <w:rPr>
                <w:szCs w:val="16"/>
              </w:rPr>
              <w:t xml:space="preserve">109369, Москва,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.Л</w:t>
            </w:r>
            <w:proofErr w:type="gramEnd"/>
            <w:r>
              <w:rPr>
                <w:szCs w:val="16"/>
              </w:rPr>
              <w:t>юблинская</w:t>
            </w:r>
            <w:proofErr w:type="spellEnd"/>
            <w:r>
              <w:rPr>
                <w:szCs w:val="16"/>
              </w:rPr>
              <w:t xml:space="preserve"> д.108</w:t>
            </w:r>
            <w:r w:rsidR="00293F24">
              <w:rPr>
                <w:szCs w:val="16"/>
              </w:rPr>
              <w:t xml:space="preserve"> </w:t>
            </w:r>
            <w:proofErr w:type="spellStart"/>
            <w:r w:rsidR="00293F24" w:rsidRPr="00293F24">
              <w:rPr>
                <w:szCs w:val="16"/>
              </w:rPr>
              <w:t>эт</w:t>
            </w:r>
            <w:proofErr w:type="spellEnd"/>
            <w:r w:rsidR="00293F24" w:rsidRPr="00293F24">
              <w:rPr>
                <w:szCs w:val="16"/>
              </w:rPr>
              <w:t xml:space="preserve"> 1 </w:t>
            </w:r>
            <w:proofErr w:type="spellStart"/>
            <w:r w:rsidR="00293F24" w:rsidRPr="00293F24">
              <w:rPr>
                <w:szCs w:val="16"/>
              </w:rPr>
              <w:t>пом</w:t>
            </w:r>
            <w:proofErr w:type="spellEnd"/>
            <w:r w:rsidR="00293F24" w:rsidRPr="00293F24">
              <w:rPr>
                <w:szCs w:val="16"/>
              </w:rPr>
              <w:t xml:space="preserve"> 1 ком 4</w:t>
            </w:r>
          </w:p>
        </w:tc>
      </w:tr>
      <w:tr w:rsidR="005407FA" w:rsidTr="00293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407FA" w:rsidRDefault="008623B3">
            <w:proofErr w:type="gramStart"/>
            <w:r>
              <w:rPr>
                <w:szCs w:val="16"/>
              </w:rPr>
              <w:t>р</w:t>
            </w:r>
            <w:proofErr w:type="gramEnd"/>
            <w:r>
              <w:rPr>
                <w:szCs w:val="16"/>
              </w:rPr>
              <w:t>/с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5407FA" w:rsidRDefault="008623B3" w:rsidP="00293F24">
            <w:r>
              <w:rPr>
                <w:szCs w:val="16"/>
              </w:rPr>
              <w:t>40702810538000066746 в ПАО</w:t>
            </w:r>
            <w:r w:rsidR="00293F24">
              <w:rPr>
                <w:szCs w:val="16"/>
              </w:rPr>
              <w:t xml:space="preserve"> </w:t>
            </w:r>
            <w:r w:rsidR="00293F24" w:rsidRPr="00293F24">
              <w:rPr>
                <w:rFonts w:ascii="Times New Roman" w:hAnsi="Times New Roman" w:cs="Times New Roman"/>
                <w:sz w:val="18"/>
                <w:szCs w:val="18"/>
              </w:rPr>
              <w:t xml:space="preserve">«Сбербанк России» </w:t>
            </w:r>
            <w:proofErr w:type="spellStart"/>
            <w:r w:rsidR="00293F24" w:rsidRPr="00293F2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293F24" w:rsidRPr="00293F2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293F24" w:rsidRPr="00293F24"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  <w:proofErr w:type="spellEnd"/>
          </w:p>
        </w:tc>
      </w:tr>
      <w:tr w:rsidR="005407FA" w:rsidTr="00293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407FA" w:rsidRDefault="008623B3">
            <w:r>
              <w:rPr>
                <w:szCs w:val="16"/>
              </w:rPr>
              <w:t>к/с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5407FA" w:rsidRDefault="008623B3">
            <w:r>
              <w:rPr>
                <w:szCs w:val="16"/>
              </w:rPr>
              <w:t>30101810400000000225</w:t>
            </w:r>
          </w:p>
        </w:tc>
      </w:tr>
      <w:tr w:rsidR="005407FA" w:rsidTr="00293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407FA" w:rsidRDefault="008623B3">
            <w:r>
              <w:rPr>
                <w:szCs w:val="16"/>
              </w:rPr>
              <w:t>БИК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5407FA" w:rsidRDefault="008623B3">
            <w:r>
              <w:rPr>
                <w:szCs w:val="16"/>
              </w:rPr>
              <w:t>044525225</w:t>
            </w:r>
          </w:p>
        </w:tc>
      </w:tr>
      <w:tr w:rsidR="005407FA" w:rsidTr="00293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Генеральный директор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5407FA" w:rsidRDefault="008623B3"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Бочарова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Анна Викторовна</w:t>
            </w:r>
          </w:p>
        </w:tc>
      </w:tr>
      <w:tr w:rsidR="005407FA" w:rsidTr="00293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407FA" w:rsidRDefault="008623B3">
            <w:r>
              <w:rPr>
                <w:rFonts w:ascii="Times New Roman" w:hAnsi="Times New Roman"/>
                <w:b/>
                <w:sz w:val="18"/>
                <w:szCs w:val="18"/>
              </w:rPr>
              <w:t>Пациент: ФИО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407FA" w:rsidRDefault="005407FA">
            <w:pPr>
              <w:jc w:val="both"/>
            </w:pPr>
          </w:p>
        </w:tc>
      </w:tr>
      <w:tr w:rsidR="005407FA" w:rsidTr="00293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407FA" w:rsidRDefault="008623B3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Адрес места жительства:</w:t>
            </w:r>
          </w:p>
        </w:tc>
        <w:tc>
          <w:tcPr>
            <w:tcW w:w="6786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5407FA" w:rsidRDefault="005407FA">
            <w:pPr>
              <w:jc w:val="both"/>
            </w:pPr>
          </w:p>
        </w:tc>
      </w:tr>
      <w:tr w:rsidR="005407FA" w:rsidTr="00293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5407FA" w:rsidRDefault="008623B3">
            <w:r>
              <w:rPr>
                <w:szCs w:val="16"/>
              </w:rPr>
              <w:t>Контакты: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5407FA" w:rsidRDefault="008623B3">
            <w:r>
              <w:rPr>
                <w:szCs w:val="16"/>
              </w:rPr>
              <w:t>Тел:</w:t>
            </w:r>
          </w:p>
        </w:tc>
      </w:tr>
      <w:tr w:rsidR="005407FA" w:rsidTr="00293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5407FA" w:rsidRDefault="005407FA"/>
        </w:tc>
        <w:tc>
          <w:tcPr>
            <w:tcW w:w="67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5407FA" w:rsidRDefault="008623B3">
            <w:r>
              <w:rPr>
                <w:szCs w:val="16"/>
              </w:rPr>
              <w:t>Эл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>очта:</w:t>
            </w:r>
          </w:p>
        </w:tc>
      </w:tr>
      <w:tr w:rsidR="005407FA" w:rsidTr="00293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5407FA" w:rsidRDefault="008623B3">
            <w:r>
              <w:rPr>
                <w:rFonts w:ascii="Times New Roman" w:hAnsi="Times New Roman"/>
                <w:b/>
                <w:sz w:val="18"/>
                <w:szCs w:val="18"/>
              </w:rPr>
              <w:t>Подпись Пациента: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407FA" w:rsidRDefault="005407FA"/>
        </w:tc>
      </w:tr>
    </w:tbl>
    <w:tbl>
      <w:tblPr>
        <w:tblStyle w:val="TableStyle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313"/>
      </w:tblGrid>
      <w:tr w:rsidR="00540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407FA" w:rsidRDefault="005407FA"/>
        </w:tc>
        <w:tc>
          <w:tcPr>
            <w:tcW w:w="945" w:type="dxa"/>
            <w:shd w:val="clear" w:color="FFFFFF" w:fill="auto"/>
            <w:vAlign w:val="bottom"/>
          </w:tcPr>
          <w:p w:rsidR="005407FA" w:rsidRDefault="005407FA"/>
        </w:tc>
        <w:tc>
          <w:tcPr>
            <w:tcW w:w="945" w:type="dxa"/>
            <w:shd w:val="clear" w:color="FFFFFF" w:fill="auto"/>
            <w:vAlign w:val="bottom"/>
          </w:tcPr>
          <w:p w:rsidR="005407FA" w:rsidRDefault="005407FA"/>
        </w:tc>
        <w:tc>
          <w:tcPr>
            <w:tcW w:w="945" w:type="dxa"/>
            <w:shd w:val="clear" w:color="FFFFFF" w:fill="auto"/>
            <w:vAlign w:val="bottom"/>
          </w:tcPr>
          <w:p w:rsidR="005407FA" w:rsidRDefault="005407FA"/>
        </w:tc>
        <w:tc>
          <w:tcPr>
            <w:tcW w:w="945" w:type="dxa"/>
            <w:shd w:val="clear" w:color="FFFFFF" w:fill="auto"/>
            <w:vAlign w:val="bottom"/>
          </w:tcPr>
          <w:p w:rsidR="005407FA" w:rsidRDefault="005407FA"/>
        </w:tc>
        <w:tc>
          <w:tcPr>
            <w:tcW w:w="945" w:type="dxa"/>
            <w:shd w:val="clear" w:color="FFFFFF" w:fill="auto"/>
            <w:vAlign w:val="bottom"/>
          </w:tcPr>
          <w:p w:rsidR="005407FA" w:rsidRDefault="005407FA"/>
        </w:tc>
        <w:tc>
          <w:tcPr>
            <w:tcW w:w="945" w:type="dxa"/>
            <w:shd w:val="clear" w:color="FFFFFF" w:fill="auto"/>
            <w:vAlign w:val="bottom"/>
          </w:tcPr>
          <w:p w:rsidR="005407FA" w:rsidRDefault="005407FA"/>
        </w:tc>
        <w:tc>
          <w:tcPr>
            <w:tcW w:w="945" w:type="dxa"/>
            <w:shd w:val="clear" w:color="FFFFFF" w:fill="auto"/>
            <w:vAlign w:val="bottom"/>
          </w:tcPr>
          <w:p w:rsidR="005407FA" w:rsidRDefault="005407FA"/>
        </w:tc>
        <w:tc>
          <w:tcPr>
            <w:tcW w:w="945" w:type="dxa"/>
            <w:shd w:val="clear" w:color="FFFFFF" w:fill="auto"/>
            <w:vAlign w:val="bottom"/>
          </w:tcPr>
          <w:p w:rsidR="005407FA" w:rsidRDefault="005407FA"/>
        </w:tc>
        <w:tc>
          <w:tcPr>
            <w:tcW w:w="945" w:type="dxa"/>
            <w:shd w:val="clear" w:color="FFFFFF" w:fill="auto"/>
            <w:vAlign w:val="bottom"/>
          </w:tcPr>
          <w:p w:rsidR="005407FA" w:rsidRDefault="005407FA"/>
        </w:tc>
        <w:tc>
          <w:tcPr>
            <w:tcW w:w="1313" w:type="dxa"/>
            <w:shd w:val="clear" w:color="FFFFFF" w:fill="auto"/>
            <w:vAlign w:val="bottom"/>
          </w:tcPr>
          <w:p w:rsidR="005407FA" w:rsidRDefault="005407FA"/>
        </w:tc>
      </w:tr>
    </w:tbl>
    <w:p w:rsidR="008623B3" w:rsidRDefault="008623B3"/>
    <w:sectPr w:rsidR="008623B3">
      <w:footerReference w:type="default" r:id="rId7"/>
      <w:footerReference w:type="first" r:id="rId8"/>
      <w:pgSz w:w="11907" w:h="16839"/>
      <w:pgMar w:top="567" w:right="567" w:bottom="85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B3" w:rsidRDefault="008623B3">
      <w:pPr>
        <w:spacing w:after="0" w:line="240" w:lineRule="auto"/>
      </w:pPr>
      <w:r>
        <w:separator/>
      </w:r>
    </w:p>
  </w:endnote>
  <w:endnote w:type="continuationSeparator" w:id="0">
    <w:p w:rsidR="008623B3" w:rsidRDefault="0086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196888"/>
      <w:docPartObj>
        <w:docPartGallery w:val="Page Numbers (Top of Page)"/>
      </w:docPartObj>
    </w:sdtPr>
    <w:sdtEndPr/>
    <w:sdtContent>
      <w:p w:rsidR="005407FA" w:rsidRDefault="008623B3">
        <w:r>
          <w:tab/>
          <w:t>Пациент _______________</w:t>
        </w:r>
        <w:r>
          <w:tab/>
        </w:r>
        <w:r>
          <w:ptab w:relativeTo="margin" w:alignment="right" w:leader="none"/>
        </w:r>
        <w:r>
          <w:t>Исполнитель _______________</w:t>
        </w:r>
      </w:p>
    </w:sdtContent>
  </w:sdt>
  <w:p w:rsidR="005407FA" w:rsidRDefault="005407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584180"/>
      <w:docPartObj>
        <w:docPartGallery w:val="Page Numbers (Top of Page)"/>
      </w:docPartObj>
    </w:sdtPr>
    <w:sdtEndPr/>
    <w:sdtContent>
      <w:p w:rsidR="005407FA" w:rsidRDefault="008623B3">
        <w:r>
          <w:tab/>
          <w:t>Пациент _______________</w:t>
        </w:r>
        <w:r>
          <w:tab/>
        </w:r>
        <w:r>
          <w:ptab w:relativeTo="margin" w:alignment="right" w:leader="none"/>
        </w:r>
        <w:r>
          <w:t>Исполнитель _______________</w:t>
        </w:r>
      </w:p>
    </w:sdtContent>
  </w:sdt>
  <w:p w:rsidR="005407FA" w:rsidRDefault="005407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B3" w:rsidRDefault="008623B3">
      <w:pPr>
        <w:spacing w:after="0" w:line="240" w:lineRule="auto"/>
      </w:pPr>
      <w:r>
        <w:separator/>
      </w:r>
    </w:p>
  </w:footnote>
  <w:footnote w:type="continuationSeparator" w:id="0">
    <w:p w:rsidR="008623B3" w:rsidRDefault="00862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07FA"/>
    <w:rsid w:val="00293F24"/>
    <w:rsid w:val="005407FA"/>
    <w:rsid w:val="008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2363</Words>
  <Characters>13474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Ампар Диана Юнеровна</cp:lastModifiedBy>
  <cp:revision>2</cp:revision>
  <dcterms:created xsi:type="dcterms:W3CDTF">2019-04-02T07:41:00Z</dcterms:created>
  <dcterms:modified xsi:type="dcterms:W3CDTF">2019-04-02T07:50:00Z</dcterms:modified>
</cp:coreProperties>
</file>