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65" w:rsidRDefault="00D23B65">
      <w:pPr>
        <w:widowControl w:val="0"/>
        <w:autoSpaceDE w:val="0"/>
        <w:autoSpaceDN w:val="0"/>
        <w:adjustRightInd w:val="0"/>
        <w:jc w:val="center"/>
        <w:outlineLvl w:val="0"/>
      </w:pPr>
      <w:bookmarkStart w:id="0" w:name="_GoBack"/>
      <w:bookmarkEnd w:id="0"/>
    </w:p>
    <w:p w:rsidR="00D23B65" w:rsidRDefault="00D23B65">
      <w:pPr>
        <w:pStyle w:val="ConsPlusTitle"/>
        <w:jc w:val="center"/>
        <w:outlineLvl w:val="0"/>
        <w:rPr>
          <w:sz w:val="20"/>
          <w:szCs w:val="20"/>
        </w:rPr>
      </w:pPr>
      <w:r>
        <w:rPr>
          <w:sz w:val="20"/>
          <w:szCs w:val="20"/>
        </w:rPr>
        <w:t>ПРАВИТЕЛЬСТВО РОССИЙСКОЙ ФЕДЕРАЦИИ</w:t>
      </w:r>
    </w:p>
    <w:p w:rsidR="00D23B65" w:rsidRDefault="00D23B65">
      <w:pPr>
        <w:pStyle w:val="ConsPlusTitle"/>
        <w:jc w:val="center"/>
        <w:rPr>
          <w:sz w:val="20"/>
          <w:szCs w:val="20"/>
        </w:rPr>
      </w:pPr>
    </w:p>
    <w:p w:rsidR="00D23B65" w:rsidRDefault="00D23B65">
      <w:pPr>
        <w:pStyle w:val="ConsPlusTitle"/>
        <w:jc w:val="center"/>
        <w:rPr>
          <w:sz w:val="20"/>
          <w:szCs w:val="20"/>
        </w:rPr>
      </w:pPr>
      <w:r>
        <w:rPr>
          <w:sz w:val="20"/>
          <w:szCs w:val="20"/>
        </w:rPr>
        <w:t>ПОСТАНОВЛЕНИЕ</w:t>
      </w:r>
    </w:p>
    <w:p w:rsidR="00D23B65" w:rsidRDefault="00D23B65">
      <w:pPr>
        <w:pStyle w:val="ConsPlusTitle"/>
        <w:jc w:val="center"/>
        <w:rPr>
          <w:sz w:val="20"/>
          <w:szCs w:val="20"/>
        </w:rPr>
      </w:pPr>
      <w:r>
        <w:rPr>
          <w:sz w:val="20"/>
          <w:szCs w:val="20"/>
        </w:rPr>
        <w:t xml:space="preserve">от 4 октября </w:t>
      </w:r>
      <w:smartTag w:uri="urn:schemas-microsoft-com:office:smarttags" w:element="metricconverter">
        <w:smartTagPr>
          <w:attr w:name="ProductID" w:val="2012 г"/>
        </w:smartTagPr>
        <w:r>
          <w:rPr>
            <w:sz w:val="20"/>
            <w:szCs w:val="20"/>
          </w:rPr>
          <w:t>2012 г</w:t>
        </w:r>
      </w:smartTag>
      <w:r>
        <w:rPr>
          <w:sz w:val="20"/>
          <w:szCs w:val="20"/>
        </w:rPr>
        <w:t>. N 1006</w:t>
      </w:r>
    </w:p>
    <w:p w:rsidR="00D23B65" w:rsidRDefault="00D23B65">
      <w:pPr>
        <w:pStyle w:val="ConsPlusTitle"/>
        <w:jc w:val="center"/>
        <w:rPr>
          <w:sz w:val="20"/>
          <w:szCs w:val="20"/>
        </w:rPr>
      </w:pPr>
    </w:p>
    <w:p w:rsidR="00D23B65" w:rsidRDefault="00D23B65">
      <w:pPr>
        <w:pStyle w:val="ConsPlusTitle"/>
        <w:jc w:val="center"/>
        <w:rPr>
          <w:sz w:val="20"/>
          <w:szCs w:val="20"/>
        </w:rPr>
      </w:pPr>
      <w:r>
        <w:rPr>
          <w:sz w:val="20"/>
          <w:szCs w:val="20"/>
        </w:rPr>
        <w:t>ОБ УТВЕРЖДЕНИИ ПРАВИЛ</w:t>
      </w:r>
    </w:p>
    <w:p w:rsidR="00D23B65" w:rsidRDefault="00D23B65">
      <w:pPr>
        <w:pStyle w:val="ConsPlusTitle"/>
        <w:jc w:val="center"/>
        <w:rPr>
          <w:sz w:val="20"/>
          <w:szCs w:val="20"/>
        </w:rPr>
      </w:pPr>
      <w:r>
        <w:rPr>
          <w:sz w:val="20"/>
          <w:szCs w:val="20"/>
        </w:rPr>
        <w:t>ПРЕДОСТАВЛЕНИЯ МЕДИЦИНСКИМИ ОРГАНИЗАЦИЯМИ ПЛАТНЫХ</w:t>
      </w:r>
    </w:p>
    <w:p w:rsidR="00D23B65" w:rsidRDefault="00D23B65">
      <w:pPr>
        <w:pStyle w:val="ConsPlusTitle"/>
        <w:jc w:val="center"/>
        <w:rPr>
          <w:sz w:val="20"/>
          <w:szCs w:val="20"/>
        </w:rPr>
      </w:pPr>
      <w:r>
        <w:rPr>
          <w:sz w:val="20"/>
          <w:szCs w:val="20"/>
        </w:rPr>
        <w:t>МЕДИЦИНСКИХ УСЛУГ</w:t>
      </w:r>
    </w:p>
    <w:p w:rsidR="00D23B65" w:rsidRDefault="00D23B65">
      <w:pPr>
        <w:widowControl w:val="0"/>
        <w:autoSpaceDE w:val="0"/>
        <w:autoSpaceDN w:val="0"/>
        <w:adjustRightInd w:val="0"/>
        <w:jc w:val="center"/>
        <w:rPr>
          <w:sz w:val="20"/>
          <w:szCs w:val="20"/>
        </w:rPr>
      </w:pPr>
    </w:p>
    <w:p w:rsidR="00D23B65" w:rsidRDefault="00D23B65">
      <w:pPr>
        <w:widowControl w:val="0"/>
        <w:autoSpaceDE w:val="0"/>
        <w:autoSpaceDN w:val="0"/>
        <w:adjustRightInd w:val="0"/>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23B65" w:rsidRDefault="00D23B65">
      <w:pPr>
        <w:widowControl w:val="0"/>
        <w:autoSpaceDE w:val="0"/>
        <w:autoSpaceDN w:val="0"/>
        <w:adjustRightInd w:val="0"/>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D23B65" w:rsidRDefault="00D23B65">
      <w:pPr>
        <w:widowControl w:val="0"/>
        <w:autoSpaceDE w:val="0"/>
        <w:autoSpaceDN w:val="0"/>
        <w:adjustRightInd w:val="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w:t>
      </w:r>
      <w:smartTag w:uri="urn:schemas-microsoft-com:office:smarttags" w:element="metricconverter">
        <w:smartTagPr>
          <w:attr w:name="ProductID" w:val="1996 г"/>
        </w:smartTagPr>
        <w:r>
          <w:t>1996 г</w:t>
        </w:r>
      </w:smartTag>
      <w:r>
        <w:t>.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23B65" w:rsidRDefault="00D23B65">
      <w:pPr>
        <w:widowControl w:val="0"/>
        <w:autoSpaceDE w:val="0"/>
        <w:autoSpaceDN w:val="0"/>
        <w:adjustRightInd w:val="0"/>
        <w:ind w:firstLine="540"/>
        <w:jc w:val="both"/>
      </w:pPr>
      <w:r>
        <w:t xml:space="preserve">3. Настоящее постановление вступает в силу с 1 января </w:t>
      </w:r>
      <w:smartTag w:uri="urn:schemas-microsoft-com:office:smarttags" w:element="metricconverter">
        <w:smartTagPr>
          <w:attr w:name="ProductID" w:val="2013 г"/>
        </w:smartTagPr>
        <w:r>
          <w:t>2013 г</w:t>
        </w:r>
      </w:smartTag>
      <w:r>
        <w:t>.</w:t>
      </w:r>
    </w:p>
    <w:p w:rsidR="00D23B65" w:rsidRDefault="00D23B65">
      <w:pPr>
        <w:widowControl w:val="0"/>
        <w:autoSpaceDE w:val="0"/>
        <w:autoSpaceDN w:val="0"/>
        <w:adjustRightInd w:val="0"/>
        <w:ind w:firstLine="540"/>
        <w:jc w:val="both"/>
      </w:pPr>
    </w:p>
    <w:p w:rsidR="00D23B65" w:rsidRDefault="00D23B65">
      <w:pPr>
        <w:widowControl w:val="0"/>
        <w:autoSpaceDE w:val="0"/>
        <w:autoSpaceDN w:val="0"/>
        <w:adjustRightInd w:val="0"/>
        <w:jc w:val="right"/>
      </w:pPr>
      <w:r>
        <w:t>Председатель Правительства</w:t>
      </w:r>
    </w:p>
    <w:p w:rsidR="00D23B65" w:rsidRDefault="00D23B65">
      <w:pPr>
        <w:widowControl w:val="0"/>
        <w:autoSpaceDE w:val="0"/>
        <w:autoSpaceDN w:val="0"/>
        <w:adjustRightInd w:val="0"/>
        <w:jc w:val="right"/>
      </w:pPr>
      <w:r>
        <w:t>Российской Федерации</w:t>
      </w:r>
    </w:p>
    <w:p w:rsidR="00D23B65" w:rsidRDefault="00D23B65">
      <w:pPr>
        <w:widowControl w:val="0"/>
        <w:autoSpaceDE w:val="0"/>
        <w:autoSpaceDN w:val="0"/>
        <w:adjustRightInd w:val="0"/>
        <w:jc w:val="right"/>
      </w:pPr>
      <w:r>
        <w:t>Д.МЕДВЕДЕВ</w:t>
      </w: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outlineLvl w:val="0"/>
      </w:pPr>
      <w:r>
        <w:t>Утверждены</w:t>
      </w:r>
    </w:p>
    <w:p w:rsidR="00D23B65" w:rsidRDefault="00D23B65">
      <w:pPr>
        <w:widowControl w:val="0"/>
        <w:autoSpaceDE w:val="0"/>
        <w:autoSpaceDN w:val="0"/>
        <w:adjustRightInd w:val="0"/>
        <w:jc w:val="right"/>
      </w:pPr>
      <w:r>
        <w:t>постановлением Правительства</w:t>
      </w:r>
    </w:p>
    <w:p w:rsidR="00D23B65" w:rsidRDefault="00D23B65">
      <w:pPr>
        <w:widowControl w:val="0"/>
        <w:autoSpaceDE w:val="0"/>
        <w:autoSpaceDN w:val="0"/>
        <w:adjustRightInd w:val="0"/>
        <w:jc w:val="right"/>
      </w:pPr>
      <w:r>
        <w:t>Российской Федерации</w:t>
      </w:r>
    </w:p>
    <w:p w:rsidR="00D23B65" w:rsidRDefault="00D23B65">
      <w:pPr>
        <w:widowControl w:val="0"/>
        <w:autoSpaceDE w:val="0"/>
        <w:autoSpaceDN w:val="0"/>
        <w:adjustRightInd w:val="0"/>
        <w:jc w:val="right"/>
      </w:pPr>
      <w:r>
        <w:t xml:space="preserve">от 4 октября </w:t>
      </w:r>
      <w:smartTag w:uri="urn:schemas-microsoft-com:office:smarttags" w:element="metricconverter">
        <w:smartTagPr>
          <w:attr w:name="ProductID" w:val="2012 г"/>
        </w:smartTagPr>
        <w:r>
          <w:t>2012 г</w:t>
        </w:r>
      </w:smartTag>
      <w:r>
        <w:t>. N 1006</w:t>
      </w:r>
    </w:p>
    <w:p w:rsidR="00D23B65" w:rsidRDefault="00D23B65">
      <w:pPr>
        <w:widowControl w:val="0"/>
        <w:autoSpaceDE w:val="0"/>
        <w:autoSpaceDN w:val="0"/>
        <w:adjustRightInd w:val="0"/>
        <w:jc w:val="center"/>
      </w:pPr>
    </w:p>
    <w:p w:rsidR="00D23B65" w:rsidRDefault="00D23B65">
      <w:pPr>
        <w:pStyle w:val="ConsPlusTitle"/>
        <w:jc w:val="center"/>
        <w:rPr>
          <w:sz w:val="20"/>
          <w:szCs w:val="20"/>
        </w:rPr>
      </w:pPr>
      <w:bookmarkStart w:id="1" w:name="Par28"/>
      <w:bookmarkEnd w:id="1"/>
      <w:r>
        <w:rPr>
          <w:sz w:val="20"/>
          <w:szCs w:val="20"/>
        </w:rPr>
        <w:t>ПРАВИЛА</w:t>
      </w:r>
    </w:p>
    <w:p w:rsidR="00D23B65" w:rsidRDefault="00D23B65">
      <w:pPr>
        <w:pStyle w:val="ConsPlusTitle"/>
        <w:jc w:val="center"/>
        <w:rPr>
          <w:sz w:val="20"/>
          <w:szCs w:val="20"/>
        </w:rPr>
      </w:pPr>
      <w:r>
        <w:rPr>
          <w:sz w:val="20"/>
          <w:szCs w:val="20"/>
        </w:rPr>
        <w:t>ПРЕДОСТАВЛЕНИЯ МЕДИЦИНСКИМИ ОРГАНИЗАЦИЯМИ ПЛАТНЫХ</w:t>
      </w:r>
    </w:p>
    <w:p w:rsidR="00D23B65" w:rsidRDefault="00D23B65">
      <w:pPr>
        <w:pStyle w:val="ConsPlusTitle"/>
        <w:jc w:val="center"/>
        <w:rPr>
          <w:sz w:val="20"/>
          <w:szCs w:val="20"/>
        </w:rPr>
      </w:pPr>
      <w:r>
        <w:rPr>
          <w:sz w:val="20"/>
          <w:szCs w:val="20"/>
        </w:rPr>
        <w:t>МЕДИЦИНСКИХ УСЛУГ</w:t>
      </w:r>
    </w:p>
    <w:p w:rsidR="00D23B65" w:rsidRDefault="00D23B65">
      <w:pPr>
        <w:widowControl w:val="0"/>
        <w:autoSpaceDE w:val="0"/>
        <w:autoSpaceDN w:val="0"/>
        <w:adjustRightInd w:val="0"/>
        <w:jc w:val="center"/>
        <w:rPr>
          <w:sz w:val="20"/>
          <w:szCs w:val="20"/>
        </w:rPr>
      </w:pPr>
    </w:p>
    <w:p w:rsidR="00D23B65" w:rsidRDefault="00D23B65">
      <w:pPr>
        <w:widowControl w:val="0"/>
        <w:autoSpaceDE w:val="0"/>
        <w:autoSpaceDN w:val="0"/>
        <w:adjustRightInd w:val="0"/>
        <w:jc w:val="center"/>
        <w:outlineLvl w:val="1"/>
      </w:pPr>
      <w:r>
        <w:t>I. Общие положения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23B65" w:rsidRDefault="00D23B65">
      <w:pPr>
        <w:widowControl w:val="0"/>
        <w:autoSpaceDE w:val="0"/>
        <w:autoSpaceDN w:val="0"/>
        <w:adjustRightInd w:val="0"/>
        <w:ind w:firstLine="540"/>
        <w:jc w:val="both"/>
      </w:pPr>
      <w:r>
        <w:t>2. Для целей настоящих Правил используются следующие основные понятия:</w:t>
      </w:r>
    </w:p>
    <w:p w:rsidR="00D23B65" w:rsidRDefault="00D23B65">
      <w:pPr>
        <w:widowControl w:val="0"/>
        <w:autoSpaceDE w:val="0"/>
        <w:autoSpaceDN w:val="0"/>
        <w:adjustRightInd w:val="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23B65" w:rsidRDefault="00D23B65">
      <w:pPr>
        <w:widowControl w:val="0"/>
        <w:autoSpaceDE w:val="0"/>
        <w:autoSpaceDN w:val="0"/>
        <w:adjustRightInd w:val="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w:t>
      </w:r>
      <w:r>
        <w:lastRenderedPageBreak/>
        <w:t>соответствии с договором в пользу потребителя;</w:t>
      </w:r>
    </w:p>
    <w:p w:rsidR="00D23B65" w:rsidRDefault="00D23B65">
      <w:pPr>
        <w:widowControl w:val="0"/>
        <w:autoSpaceDE w:val="0"/>
        <w:autoSpaceDN w:val="0"/>
        <w:adjustRightInd w:val="0"/>
        <w:ind w:firstLine="540"/>
        <w:jc w:val="both"/>
      </w:pPr>
      <w:r>
        <w:t>"исполнитель" - медицинская организация, предоставляющая платные медицинские услуги потребителям.</w:t>
      </w:r>
    </w:p>
    <w:p w:rsidR="00D23B65" w:rsidRDefault="00D23B65">
      <w:pPr>
        <w:widowControl w:val="0"/>
        <w:autoSpaceDE w:val="0"/>
        <w:autoSpaceDN w:val="0"/>
        <w:adjustRightInd w:val="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D23B65" w:rsidRDefault="00D23B65">
      <w:pPr>
        <w:widowControl w:val="0"/>
        <w:autoSpaceDE w:val="0"/>
        <w:autoSpaceDN w:val="0"/>
        <w:adjustRightInd w:val="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23B65" w:rsidRDefault="00D23B65">
      <w:pPr>
        <w:widowControl w:val="0"/>
        <w:autoSpaceDE w:val="0"/>
        <w:autoSpaceDN w:val="0"/>
        <w:adjustRightInd w:val="0"/>
        <w:ind w:firstLine="540"/>
        <w:jc w:val="both"/>
      </w:pPr>
      <w:r>
        <w:t>5. Настоящие Правила в наглядной и доступной форме доводятся исполнителем до сведения потребителя (заказчика).</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II. Условия предоставления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23B65" w:rsidRDefault="00D23B65">
      <w:pPr>
        <w:widowControl w:val="0"/>
        <w:autoSpaceDE w:val="0"/>
        <w:autoSpaceDN w:val="0"/>
        <w:adjustRightInd w:val="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23B65" w:rsidRDefault="00D23B65">
      <w:pPr>
        <w:widowControl w:val="0"/>
        <w:autoSpaceDE w:val="0"/>
        <w:autoSpaceDN w:val="0"/>
        <w:adjustRightInd w:val="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23B65" w:rsidRDefault="00D23B65">
      <w:pPr>
        <w:widowControl w:val="0"/>
        <w:autoSpaceDE w:val="0"/>
        <w:autoSpaceDN w:val="0"/>
        <w:adjustRightInd w:val="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23B65" w:rsidRDefault="00D23B65">
      <w:pPr>
        <w:widowControl w:val="0"/>
        <w:autoSpaceDE w:val="0"/>
        <w:autoSpaceDN w:val="0"/>
        <w:adjustRightInd w:val="0"/>
        <w:ind w:firstLine="540"/>
        <w:jc w:val="both"/>
      </w:pPr>
      <w:r>
        <w:t>установление индивидуального поста медицинского наблюдения при лечении в условиях стационара;</w:t>
      </w:r>
    </w:p>
    <w:p w:rsidR="00D23B65" w:rsidRDefault="00D23B65">
      <w:pPr>
        <w:widowControl w:val="0"/>
        <w:autoSpaceDE w:val="0"/>
        <w:autoSpaceDN w:val="0"/>
        <w:adjustRightInd w:val="0"/>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23B65" w:rsidRDefault="00D23B65">
      <w:pPr>
        <w:widowControl w:val="0"/>
        <w:autoSpaceDE w:val="0"/>
        <w:autoSpaceDN w:val="0"/>
        <w:adjustRightInd w:val="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23B65" w:rsidRDefault="00D23B65">
      <w:pPr>
        <w:widowControl w:val="0"/>
        <w:autoSpaceDE w:val="0"/>
        <w:autoSpaceDN w:val="0"/>
        <w:adjustRightInd w:val="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3B65" w:rsidRDefault="00D23B65">
      <w:pPr>
        <w:widowControl w:val="0"/>
        <w:autoSpaceDE w:val="0"/>
        <w:autoSpaceDN w:val="0"/>
        <w:adjustRightInd w:val="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w:t>
      </w:r>
      <w:r>
        <w:lastRenderedPageBreak/>
        <w:t>оказываемой в неотложной или экстренной форме.</w:t>
      </w:r>
    </w:p>
    <w:p w:rsidR="00D23B65" w:rsidRDefault="00D23B65">
      <w:pPr>
        <w:widowControl w:val="0"/>
        <w:autoSpaceDE w:val="0"/>
        <w:autoSpaceDN w:val="0"/>
        <w:adjustRightInd w:val="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23B65" w:rsidRDefault="00D23B65">
      <w:pPr>
        <w:widowControl w:val="0"/>
        <w:autoSpaceDE w:val="0"/>
        <w:autoSpaceDN w:val="0"/>
        <w:adjustRightInd w:val="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23B65" w:rsidRDefault="00D23B65">
      <w:pPr>
        <w:widowControl w:val="0"/>
        <w:autoSpaceDE w:val="0"/>
        <w:autoSpaceDN w:val="0"/>
        <w:adjustRightInd w:val="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23B65" w:rsidRDefault="00D23B65">
      <w:pPr>
        <w:widowControl w:val="0"/>
        <w:autoSpaceDE w:val="0"/>
        <w:autoSpaceDN w:val="0"/>
        <w:adjustRightInd w:val="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III. Информация об исполнителе и предоставляемых</w:t>
      </w:r>
    </w:p>
    <w:p w:rsidR="00D23B65" w:rsidRDefault="00D23B65">
      <w:pPr>
        <w:widowControl w:val="0"/>
        <w:autoSpaceDE w:val="0"/>
        <w:autoSpaceDN w:val="0"/>
        <w:adjustRightInd w:val="0"/>
        <w:jc w:val="center"/>
      </w:pPr>
      <w:r>
        <w:t>им медицинских услугах</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23B65" w:rsidRDefault="00D23B65">
      <w:pPr>
        <w:widowControl w:val="0"/>
        <w:autoSpaceDE w:val="0"/>
        <w:autoSpaceDN w:val="0"/>
        <w:adjustRightInd w:val="0"/>
        <w:ind w:firstLine="540"/>
        <w:jc w:val="both"/>
      </w:pPr>
      <w:r>
        <w:t>а) для юридического лица - наименование и фирменное наименование (если имеется);</w:t>
      </w:r>
    </w:p>
    <w:p w:rsidR="00D23B65" w:rsidRDefault="00D23B65">
      <w:pPr>
        <w:widowControl w:val="0"/>
        <w:autoSpaceDE w:val="0"/>
        <w:autoSpaceDN w:val="0"/>
        <w:adjustRightInd w:val="0"/>
        <w:ind w:firstLine="540"/>
        <w:jc w:val="both"/>
      </w:pPr>
      <w:r>
        <w:t>для индивидуального предпринимателя - фамилия, имя и отчество (если имеется);</w:t>
      </w:r>
    </w:p>
    <w:p w:rsidR="00D23B65" w:rsidRDefault="00D23B65">
      <w:pPr>
        <w:widowControl w:val="0"/>
        <w:autoSpaceDE w:val="0"/>
        <w:autoSpaceDN w:val="0"/>
        <w:adjustRightInd w:val="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3B65" w:rsidRDefault="00D23B65">
      <w:pPr>
        <w:widowControl w:val="0"/>
        <w:autoSpaceDE w:val="0"/>
        <w:autoSpaceDN w:val="0"/>
        <w:adjustRightInd w:val="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23B65" w:rsidRDefault="00D23B65">
      <w:pPr>
        <w:widowControl w:val="0"/>
        <w:autoSpaceDE w:val="0"/>
        <w:autoSpaceDN w:val="0"/>
        <w:adjustRightInd w:val="0"/>
        <w:ind w:firstLine="540"/>
        <w:jc w:val="both"/>
      </w:pPr>
      <w:r>
        <w:t>д) порядок и условия предоставления медицинской помощи в соответствии с программой и территориальной программой;</w:t>
      </w:r>
    </w:p>
    <w:p w:rsidR="00D23B65" w:rsidRDefault="00D23B65">
      <w:pPr>
        <w:widowControl w:val="0"/>
        <w:autoSpaceDE w:val="0"/>
        <w:autoSpaceDN w:val="0"/>
        <w:adjustRightInd w:val="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23B65" w:rsidRDefault="00D23B65">
      <w:pPr>
        <w:widowControl w:val="0"/>
        <w:autoSpaceDE w:val="0"/>
        <w:autoSpaceDN w:val="0"/>
        <w:adjustRightInd w:val="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23B65" w:rsidRDefault="00D23B65">
      <w:pPr>
        <w:widowControl w:val="0"/>
        <w:autoSpaceDE w:val="0"/>
        <w:autoSpaceDN w:val="0"/>
        <w:adjustRightInd w:val="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23B65" w:rsidRDefault="00D23B65">
      <w:pPr>
        <w:widowControl w:val="0"/>
        <w:autoSpaceDE w:val="0"/>
        <w:autoSpaceDN w:val="0"/>
        <w:adjustRightInd w:val="0"/>
        <w:ind w:firstLine="540"/>
        <w:jc w:val="both"/>
      </w:pPr>
      <w: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w:t>
      </w:r>
      <w:r>
        <w:lastRenderedPageBreak/>
        <w:t>(стойки)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23B65" w:rsidRDefault="00D23B65">
      <w:pPr>
        <w:widowControl w:val="0"/>
        <w:autoSpaceDE w:val="0"/>
        <w:autoSpaceDN w:val="0"/>
        <w:adjustRightInd w:val="0"/>
        <w:ind w:firstLine="540"/>
        <w:jc w:val="both"/>
      </w:pPr>
      <w:r>
        <w:t>13. Исполнитель предоставляет для ознакомления по требованию потребителя и (или) заказчика:</w:t>
      </w:r>
    </w:p>
    <w:p w:rsidR="00D23B65" w:rsidRDefault="00D23B65">
      <w:pPr>
        <w:widowControl w:val="0"/>
        <w:autoSpaceDE w:val="0"/>
        <w:autoSpaceDN w:val="0"/>
        <w:adjustRightInd w:val="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23B65" w:rsidRDefault="00D23B65">
      <w:pPr>
        <w:widowControl w:val="0"/>
        <w:autoSpaceDE w:val="0"/>
        <w:autoSpaceDN w:val="0"/>
        <w:adjustRightInd w:val="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23B65" w:rsidRDefault="00D23B65">
      <w:pPr>
        <w:widowControl w:val="0"/>
        <w:autoSpaceDE w:val="0"/>
        <w:autoSpaceDN w:val="0"/>
        <w:adjustRightInd w:val="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23B65" w:rsidRDefault="00D23B65">
      <w:pPr>
        <w:widowControl w:val="0"/>
        <w:autoSpaceDE w:val="0"/>
        <w:autoSpaceDN w:val="0"/>
        <w:adjustRightInd w:val="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23B65" w:rsidRDefault="00D23B65">
      <w:pPr>
        <w:widowControl w:val="0"/>
        <w:autoSpaceDE w:val="0"/>
        <w:autoSpaceDN w:val="0"/>
        <w:adjustRightInd w:val="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23B65" w:rsidRDefault="00D23B65">
      <w:pPr>
        <w:widowControl w:val="0"/>
        <w:autoSpaceDE w:val="0"/>
        <w:autoSpaceDN w:val="0"/>
        <w:adjustRightInd w:val="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23B65" w:rsidRDefault="00D23B65">
      <w:pPr>
        <w:widowControl w:val="0"/>
        <w:autoSpaceDE w:val="0"/>
        <w:autoSpaceDN w:val="0"/>
        <w:adjustRightInd w:val="0"/>
        <w:ind w:firstLine="540"/>
        <w:jc w:val="both"/>
      </w:pPr>
      <w:r>
        <w:t>г) другие сведения, относящиеся к предмету договора.</w:t>
      </w:r>
    </w:p>
    <w:p w:rsidR="00D23B65" w:rsidRDefault="00D23B65">
      <w:pPr>
        <w:widowControl w:val="0"/>
        <w:autoSpaceDE w:val="0"/>
        <w:autoSpaceDN w:val="0"/>
        <w:adjustRightInd w:val="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IV. Порядок заключения договора и оплаты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16. Договор заключается потребителем (заказчиком) и исполнителем в письменной форме.</w:t>
      </w:r>
    </w:p>
    <w:p w:rsidR="00D23B65" w:rsidRDefault="00D23B65">
      <w:pPr>
        <w:widowControl w:val="0"/>
        <w:autoSpaceDE w:val="0"/>
        <w:autoSpaceDN w:val="0"/>
        <w:adjustRightInd w:val="0"/>
        <w:ind w:firstLine="540"/>
        <w:jc w:val="both"/>
      </w:pPr>
      <w:r>
        <w:t>17. Договор должен содержать:</w:t>
      </w:r>
    </w:p>
    <w:p w:rsidR="00D23B65" w:rsidRDefault="00D23B65">
      <w:pPr>
        <w:widowControl w:val="0"/>
        <w:autoSpaceDE w:val="0"/>
        <w:autoSpaceDN w:val="0"/>
        <w:adjustRightInd w:val="0"/>
        <w:ind w:firstLine="540"/>
        <w:jc w:val="both"/>
      </w:pPr>
      <w:r>
        <w:t>а) сведения об исполнителе:</w:t>
      </w:r>
    </w:p>
    <w:p w:rsidR="00D23B65" w:rsidRDefault="00D23B65">
      <w:pPr>
        <w:widowControl w:val="0"/>
        <w:autoSpaceDE w:val="0"/>
        <w:autoSpaceDN w:val="0"/>
        <w:adjustRightInd w:val="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3B65" w:rsidRDefault="00D23B65">
      <w:pPr>
        <w:widowControl w:val="0"/>
        <w:autoSpaceDE w:val="0"/>
        <w:autoSpaceDN w:val="0"/>
        <w:adjustRightInd w:val="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D23B65" w:rsidRDefault="00D23B65">
      <w:pPr>
        <w:widowControl w:val="0"/>
        <w:autoSpaceDE w:val="0"/>
        <w:autoSpaceDN w:val="0"/>
        <w:adjustRightInd w:val="0"/>
        <w:ind w:firstLine="540"/>
        <w:jc w:val="both"/>
      </w:pPr>
      <w:r>
        <w:lastRenderedPageBreak/>
        <w:t>фамилию, имя и отчество (если имеется), адрес места жительства и телефон заказчика - физического лица;</w:t>
      </w:r>
    </w:p>
    <w:p w:rsidR="00D23B65" w:rsidRDefault="00D23B65">
      <w:pPr>
        <w:widowControl w:val="0"/>
        <w:autoSpaceDE w:val="0"/>
        <w:autoSpaceDN w:val="0"/>
        <w:adjustRightInd w:val="0"/>
        <w:ind w:firstLine="540"/>
        <w:jc w:val="both"/>
      </w:pPr>
      <w:r>
        <w:t>наименование и адрес места нахождения заказчика - юридического лица;</w:t>
      </w:r>
    </w:p>
    <w:p w:rsidR="00D23B65" w:rsidRDefault="00D23B65">
      <w:pPr>
        <w:widowControl w:val="0"/>
        <w:autoSpaceDE w:val="0"/>
        <w:autoSpaceDN w:val="0"/>
        <w:adjustRightInd w:val="0"/>
        <w:ind w:firstLine="540"/>
        <w:jc w:val="both"/>
      </w:pPr>
      <w:r>
        <w:t>в) перечень платных медицинских услуг, предоставляемых в соответствии с договором;</w:t>
      </w:r>
    </w:p>
    <w:p w:rsidR="00D23B65" w:rsidRDefault="00D23B65">
      <w:pPr>
        <w:widowControl w:val="0"/>
        <w:autoSpaceDE w:val="0"/>
        <w:autoSpaceDN w:val="0"/>
        <w:adjustRightInd w:val="0"/>
        <w:ind w:firstLine="540"/>
        <w:jc w:val="both"/>
      </w:pPr>
      <w:r>
        <w:t>г) стоимость платных медицинских услуг, сроки и порядок их оплаты;</w:t>
      </w:r>
    </w:p>
    <w:p w:rsidR="00D23B65" w:rsidRDefault="00D23B65">
      <w:pPr>
        <w:widowControl w:val="0"/>
        <w:autoSpaceDE w:val="0"/>
        <w:autoSpaceDN w:val="0"/>
        <w:adjustRightInd w:val="0"/>
        <w:ind w:firstLine="540"/>
        <w:jc w:val="both"/>
      </w:pPr>
      <w:r>
        <w:t>д) условия и сроки предоставления платных медицинских услуг;</w:t>
      </w:r>
    </w:p>
    <w:p w:rsidR="00D23B65" w:rsidRDefault="00D23B65">
      <w:pPr>
        <w:widowControl w:val="0"/>
        <w:autoSpaceDE w:val="0"/>
        <w:autoSpaceDN w:val="0"/>
        <w:adjustRightInd w:val="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23B65" w:rsidRDefault="00D23B65">
      <w:pPr>
        <w:widowControl w:val="0"/>
        <w:autoSpaceDE w:val="0"/>
        <w:autoSpaceDN w:val="0"/>
        <w:adjustRightInd w:val="0"/>
        <w:ind w:firstLine="540"/>
        <w:jc w:val="both"/>
      </w:pPr>
      <w:r>
        <w:t>ж) ответственность сторон за невыполнение условий договора;</w:t>
      </w:r>
    </w:p>
    <w:p w:rsidR="00D23B65" w:rsidRDefault="00D23B65">
      <w:pPr>
        <w:widowControl w:val="0"/>
        <w:autoSpaceDE w:val="0"/>
        <w:autoSpaceDN w:val="0"/>
        <w:adjustRightInd w:val="0"/>
        <w:ind w:firstLine="540"/>
        <w:jc w:val="both"/>
      </w:pPr>
      <w:r>
        <w:t>з) порядок изменения и расторжения договора;</w:t>
      </w:r>
    </w:p>
    <w:p w:rsidR="00D23B65" w:rsidRDefault="00D23B65">
      <w:pPr>
        <w:widowControl w:val="0"/>
        <w:autoSpaceDE w:val="0"/>
        <w:autoSpaceDN w:val="0"/>
        <w:adjustRightInd w:val="0"/>
        <w:ind w:firstLine="540"/>
        <w:jc w:val="both"/>
      </w:pPr>
      <w:r>
        <w:t>и) иные условия, определяемые по соглашению сторон.</w:t>
      </w:r>
    </w:p>
    <w:p w:rsidR="00D23B65" w:rsidRDefault="00D23B65">
      <w:pPr>
        <w:widowControl w:val="0"/>
        <w:autoSpaceDE w:val="0"/>
        <w:autoSpaceDN w:val="0"/>
        <w:adjustRightInd w:val="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23B65" w:rsidRDefault="00D23B65">
      <w:pPr>
        <w:widowControl w:val="0"/>
        <w:autoSpaceDE w:val="0"/>
        <w:autoSpaceDN w:val="0"/>
        <w:adjustRightInd w:val="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23B65" w:rsidRDefault="00D23B65">
      <w:pPr>
        <w:widowControl w:val="0"/>
        <w:autoSpaceDE w:val="0"/>
        <w:autoSpaceDN w:val="0"/>
        <w:adjustRightInd w:val="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23B65" w:rsidRDefault="00D23B65">
      <w:pPr>
        <w:widowControl w:val="0"/>
        <w:autoSpaceDE w:val="0"/>
        <w:autoSpaceDN w:val="0"/>
        <w:adjustRightInd w:val="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23B65" w:rsidRDefault="00D23B65">
      <w:pPr>
        <w:widowControl w:val="0"/>
        <w:autoSpaceDE w:val="0"/>
        <w:autoSpaceDN w:val="0"/>
        <w:adjustRightInd w:val="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23B65" w:rsidRDefault="00D23B65">
      <w:pPr>
        <w:widowControl w:val="0"/>
        <w:autoSpaceDE w:val="0"/>
        <w:autoSpaceDN w:val="0"/>
        <w:adjustRightInd w:val="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23B65" w:rsidRDefault="00D23B65">
      <w:pPr>
        <w:widowControl w:val="0"/>
        <w:autoSpaceDE w:val="0"/>
        <w:autoSpaceDN w:val="0"/>
        <w:adjustRightInd w:val="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23B65" w:rsidRDefault="00D23B65">
      <w:pPr>
        <w:widowControl w:val="0"/>
        <w:autoSpaceDE w:val="0"/>
        <w:autoSpaceDN w:val="0"/>
        <w:adjustRightInd w:val="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23B65" w:rsidRDefault="00D23B65">
      <w:pPr>
        <w:widowControl w:val="0"/>
        <w:autoSpaceDE w:val="0"/>
        <w:autoSpaceDN w:val="0"/>
        <w:adjustRightInd w:val="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lastRenderedPageBreak/>
        <w:t>V. Порядок предоставления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23B65" w:rsidRDefault="00D23B65">
      <w:pPr>
        <w:widowControl w:val="0"/>
        <w:autoSpaceDE w:val="0"/>
        <w:autoSpaceDN w:val="0"/>
        <w:adjustRightInd w:val="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23B65" w:rsidRDefault="00D23B65">
      <w:pPr>
        <w:widowControl w:val="0"/>
        <w:autoSpaceDE w:val="0"/>
        <w:autoSpaceDN w:val="0"/>
        <w:adjustRightInd w:val="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D23B65" w:rsidRDefault="00D23B65">
      <w:pPr>
        <w:widowControl w:val="0"/>
        <w:autoSpaceDE w:val="0"/>
        <w:autoSpaceDN w:val="0"/>
        <w:adjustRightInd w:val="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D23B65" w:rsidRDefault="00D23B65">
      <w:pPr>
        <w:widowControl w:val="0"/>
        <w:autoSpaceDE w:val="0"/>
        <w:autoSpaceDN w:val="0"/>
        <w:adjustRightInd w:val="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23B65" w:rsidRDefault="00D23B65">
      <w:pPr>
        <w:widowControl w:val="0"/>
        <w:autoSpaceDE w:val="0"/>
        <w:autoSpaceDN w:val="0"/>
        <w:adjustRightInd w:val="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23B65" w:rsidRDefault="00D23B65">
      <w:pPr>
        <w:widowControl w:val="0"/>
        <w:autoSpaceDE w:val="0"/>
        <w:autoSpaceDN w:val="0"/>
        <w:adjustRightInd w:val="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VI. Ответственность исполнителя и контроль</w:t>
      </w:r>
    </w:p>
    <w:p w:rsidR="00D23B65" w:rsidRDefault="00D23B65">
      <w:pPr>
        <w:widowControl w:val="0"/>
        <w:autoSpaceDE w:val="0"/>
        <w:autoSpaceDN w:val="0"/>
        <w:adjustRightInd w:val="0"/>
        <w:jc w:val="center"/>
      </w:pPr>
      <w:r>
        <w:t>за предоставлением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23B65" w:rsidRDefault="00D23B65">
      <w:pPr>
        <w:widowControl w:val="0"/>
        <w:autoSpaceDE w:val="0"/>
        <w:autoSpaceDN w:val="0"/>
        <w:adjustRightInd w:val="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3B65" w:rsidRDefault="00D23B65">
      <w:pPr>
        <w:widowControl w:val="0"/>
        <w:autoSpaceDE w:val="0"/>
        <w:autoSpaceDN w:val="0"/>
        <w:adjustRightInd w:val="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3B65" w:rsidRDefault="00D23B65">
      <w:pPr>
        <w:widowControl w:val="0"/>
        <w:autoSpaceDE w:val="0"/>
        <w:autoSpaceDN w:val="0"/>
        <w:adjustRightInd w:val="0"/>
        <w:ind w:firstLine="540"/>
        <w:jc w:val="both"/>
      </w:pPr>
    </w:p>
    <w:p w:rsidR="00D23B65" w:rsidRDefault="00D23B65">
      <w:pPr>
        <w:widowControl w:val="0"/>
        <w:autoSpaceDE w:val="0"/>
        <w:autoSpaceDN w:val="0"/>
        <w:adjustRightInd w:val="0"/>
        <w:ind w:firstLine="540"/>
        <w:jc w:val="both"/>
      </w:pPr>
    </w:p>
    <w:p w:rsidR="00D23B65" w:rsidRDefault="00D23B65">
      <w:pPr>
        <w:widowControl w:val="0"/>
        <w:pBdr>
          <w:bottom w:val="single" w:sz="6" w:space="0" w:color="auto"/>
        </w:pBdr>
        <w:autoSpaceDE w:val="0"/>
        <w:autoSpaceDN w:val="0"/>
        <w:adjustRightInd w:val="0"/>
        <w:rPr>
          <w:sz w:val="5"/>
          <w:szCs w:val="5"/>
        </w:rPr>
      </w:pPr>
    </w:p>
    <w:p w:rsidR="008E3051" w:rsidRDefault="008E3051"/>
    <w:sectPr w:rsidR="008E3051" w:rsidSect="00D2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65"/>
    <w:rsid w:val="00010C21"/>
    <w:rsid w:val="00011ED3"/>
    <w:rsid w:val="000152EA"/>
    <w:rsid w:val="00016239"/>
    <w:rsid w:val="000239D2"/>
    <w:rsid w:val="000271CF"/>
    <w:rsid w:val="000346AA"/>
    <w:rsid w:val="00042463"/>
    <w:rsid w:val="00062064"/>
    <w:rsid w:val="000A54C9"/>
    <w:rsid w:val="000D2557"/>
    <w:rsid w:val="000D656B"/>
    <w:rsid w:val="000F288B"/>
    <w:rsid w:val="0011781F"/>
    <w:rsid w:val="0012576F"/>
    <w:rsid w:val="0014692B"/>
    <w:rsid w:val="00147B2E"/>
    <w:rsid w:val="00184DDA"/>
    <w:rsid w:val="001D534B"/>
    <w:rsid w:val="001E5907"/>
    <w:rsid w:val="00203511"/>
    <w:rsid w:val="00216812"/>
    <w:rsid w:val="00221808"/>
    <w:rsid w:val="002272EE"/>
    <w:rsid w:val="00250C50"/>
    <w:rsid w:val="002657C8"/>
    <w:rsid w:val="00267EE1"/>
    <w:rsid w:val="00275D90"/>
    <w:rsid w:val="0029678D"/>
    <w:rsid w:val="002A3B87"/>
    <w:rsid w:val="002B52CD"/>
    <w:rsid w:val="002D2E8E"/>
    <w:rsid w:val="002E01FC"/>
    <w:rsid w:val="002E7D98"/>
    <w:rsid w:val="003123ED"/>
    <w:rsid w:val="003141B4"/>
    <w:rsid w:val="0034618B"/>
    <w:rsid w:val="00346D71"/>
    <w:rsid w:val="00364DD4"/>
    <w:rsid w:val="00365B3B"/>
    <w:rsid w:val="00374521"/>
    <w:rsid w:val="00387BD9"/>
    <w:rsid w:val="00395BAC"/>
    <w:rsid w:val="003A554B"/>
    <w:rsid w:val="003A7370"/>
    <w:rsid w:val="003B57E5"/>
    <w:rsid w:val="003F1E97"/>
    <w:rsid w:val="003F5470"/>
    <w:rsid w:val="004061F2"/>
    <w:rsid w:val="00435735"/>
    <w:rsid w:val="00440A5E"/>
    <w:rsid w:val="00460634"/>
    <w:rsid w:val="00465702"/>
    <w:rsid w:val="00472716"/>
    <w:rsid w:val="004875E8"/>
    <w:rsid w:val="00493043"/>
    <w:rsid w:val="004B0FAA"/>
    <w:rsid w:val="004B4E28"/>
    <w:rsid w:val="004B5DB9"/>
    <w:rsid w:val="004C7602"/>
    <w:rsid w:val="004D2464"/>
    <w:rsid w:val="004D64AB"/>
    <w:rsid w:val="004E7C51"/>
    <w:rsid w:val="005111EF"/>
    <w:rsid w:val="00513F2B"/>
    <w:rsid w:val="00551285"/>
    <w:rsid w:val="0057649C"/>
    <w:rsid w:val="00595955"/>
    <w:rsid w:val="005B5DB9"/>
    <w:rsid w:val="005D4D69"/>
    <w:rsid w:val="005D7EDC"/>
    <w:rsid w:val="005E1030"/>
    <w:rsid w:val="005F50DF"/>
    <w:rsid w:val="00602A14"/>
    <w:rsid w:val="00621ED0"/>
    <w:rsid w:val="00664088"/>
    <w:rsid w:val="00674E20"/>
    <w:rsid w:val="0068120D"/>
    <w:rsid w:val="006A01D2"/>
    <w:rsid w:val="006A745F"/>
    <w:rsid w:val="006B2FF7"/>
    <w:rsid w:val="00707C48"/>
    <w:rsid w:val="00750605"/>
    <w:rsid w:val="00761CC7"/>
    <w:rsid w:val="00762F47"/>
    <w:rsid w:val="00786FE1"/>
    <w:rsid w:val="00794335"/>
    <w:rsid w:val="00794D03"/>
    <w:rsid w:val="007C1669"/>
    <w:rsid w:val="007D4291"/>
    <w:rsid w:val="007F02CC"/>
    <w:rsid w:val="007F1222"/>
    <w:rsid w:val="00832310"/>
    <w:rsid w:val="00857A5A"/>
    <w:rsid w:val="00867875"/>
    <w:rsid w:val="00870C8D"/>
    <w:rsid w:val="008721E4"/>
    <w:rsid w:val="00897146"/>
    <w:rsid w:val="008A35CA"/>
    <w:rsid w:val="008A38B9"/>
    <w:rsid w:val="008E3051"/>
    <w:rsid w:val="008E6914"/>
    <w:rsid w:val="008F1512"/>
    <w:rsid w:val="00914D14"/>
    <w:rsid w:val="00930894"/>
    <w:rsid w:val="0093154D"/>
    <w:rsid w:val="00932804"/>
    <w:rsid w:val="0096300E"/>
    <w:rsid w:val="00970DDD"/>
    <w:rsid w:val="00971590"/>
    <w:rsid w:val="00977516"/>
    <w:rsid w:val="00986081"/>
    <w:rsid w:val="00994079"/>
    <w:rsid w:val="009A4E44"/>
    <w:rsid w:val="009C7B8D"/>
    <w:rsid w:val="009D461D"/>
    <w:rsid w:val="00A06925"/>
    <w:rsid w:val="00A13FFF"/>
    <w:rsid w:val="00A37F7C"/>
    <w:rsid w:val="00A40C1C"/>
    <w:rsid w:val="00A42F5D"/>
    <w:rsid w:val="00A70990"/>
    <w:rsid w:val="00A80EC6"/>
    <w:rsid w:val="00A91633"/>
    <w:rsid w:val="00A918EA"/>
    <w:rsid w:val="00A95F52"/>
    <w:rsid w:val="00AB4541"/>
    <w:rsid w:val="00AB470D"/>
    <w:rsid w:val="00AF04FD"/>
    <w:rsid w:val="00AF579F"/>
    <w:rsid w:val="00B13CB0"/>
    <w:rsid w:val="00B43B43"/>
    <w:rsid w:val="00BA047A"/>
    <w:rsid w:val="00BD405F"/>
    <w:rsid w:val="00C00E72"/>
    <w:rsid w:val="00C12E82"/>
    <w:rsid w:val="00C47E6E"/>
    <w:rsid w:val="00C50465"/>
    <w:rsid w:val="00C62817"/>
    <w:rsid w:val="00C84E20"/>
    <w:rsid w:val="00C87B17"/>
    <w:rsid w:val="00C933F1"/>
    <w:rsid w:val="00CB2784"/>
    <w:rsid w:val="00CB287F"/>
    <w:rsid w:val="00CB59D5"/>
    <w:rsid w:val="00CD48A2"/>
    <w:rsid w:val="00CF32DF"/>
    <w:rsid w:val="00D0748A"/>
    <w:rsid w:val="00D1199F"/>
    <w:rsid w:val="00D14E2A"/>
    <w:rsid w:val="00D23B65"/>
    <w:rsid w:val="00D3539E"/>
    <w:rsid w:val="00D6656A"/>
    <w:rsid w:val="00DA7637"/>
    <w:rsid w:val="00DB67D4"/>
    <w:rsid w:val="00DD79AF"/>
    <w:rsid w:val="00DF1FF2"/>
    <w:rsid w:val="00E10DA3"/>
    <w:rsid w:val="00E14099"/>
    <w:rsid w:val="00E149ED"/>
    <w:rsid w:val="00E52AF1"/>
    <w:rsid w:val="00E54A1B"/>
    <w:rsid w:val="00E60207"/>
    <w:rsid w:val="00E61FA7"/>
    <w:rsid w:val="00E8072F"/>
    <w:rsid w:val="00EB7BF7"/>
    <w:rsid w:val="00ED28DF"/>
    <w:rsid w:val="00EE53C8"/>
    <w:rsid w:val="00EF40F3"/>
    <w:rsid w:val="00F12CBB"/>
    <w:rsid w:val="00F5732E"/>
    <w:rsid w:val="00F74F57"/>
    <w:rsid w:val="00F808C9"/>
    <w:rsid w:val="00F82217"/>
    <w:rsid w:val="00FA4149"/>
    <w:rsid w:val="00FB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B33081-6E4D-4DC5-883E-ABBFFAF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3B6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9A4D47F1D79479ABA58FC8F65A1BC35468E299A628B5AD67C2FD9E6A03CFBCF6D1FA504269E1ApAG0I" TargetMode="External"/><Relationship Id="rId13" Type="http://schemas.openxmlformats.org/officeDocument/2006/relationships/hyperlink" Target="consultantplus://offline/ref=11E9A4D47F1D79479ABA58FC8F65A1BC35468E299A628B5AD67C2FD9E6A03CFBCF6D1FA504269C1FpAGBI" TargetMode="External"/><Relationship Id="rId18" Type="http://schemas.openxmlformats.org/officeDocument/2006/relationships/hyperlink" Target="consultantplus://offline/ref=11E9A4D47F1D79479ABA58FC8F65A1BC35418F2C986D8B5AD67C2FD9E6pAG0I" TargetMode="External"/><Relationship Id="rId3" Type="http://schemas.openxmlformats.org/officeDocument/2006/relationships/webSettings" Target="webSettings.xml"/><Relationship Id="rId21" Type="http://schemas.openxmlformats.org/officeDocument/2006/relationships/hyperlink" Target="consultantplus://offline/ref=11E9A4D47F1D79479ABA58FC8F65A1BC3D4C89299E61D650DE2523DBE1AF63ECC82413A404269Ep1GCI" TargetMode="External"/><Relationship Id="rId7" Type="http://schemas.openxmlformats.org/officeDocument/2006/relationships/hyperlink" Target="consultantplus://offline/ref=11E9A4D47F1D79479ABA58FC8F65A1BC35468E299A628B5AD67C2FD9E6pAG0I" TargetMode="External"/><Relationship Id="rId12" Type="http://schemas.openxmlformats.org/officeDocument/2006/relationships/hyperlink" Target="consultantplus://offline/ref=11E9A4D47F1D79479ABA58FC8F65A1BC35478C2D966B8B5AD67C2FD9E6A03CFBCF6D1FA504269E18pAGEI" TargetMode="External"/><Relationship Id="rId17" Type="http://schemas.openxmlformats.org/officeDocument/2006/relationships/hyperlink" Target="consultantplus://offline/ref=11E9A4D47F1D79479ABA58FC8F65A1BC3D4C89299E61D650DE2523DBE1AF63ECC82413A404269Ep1GCI" TargetMode="External"/><Relationship Id="rId2" Type="http://schemas.openxmlformats.org/officeDocument/2006/relationships/settings" Target="settings.xml"/><Relationship Id="rId16" Type="http://schemas.openxmlformats.org/officeDocument/2006/relationships/hyperlink" Target="consultantplus://offline/ref=11E9A4D47F1D79479ABA58FC8F65A1BC35468E299A628B5AD67C2FD9E6pAG0I" TargetMode="External"/><Relationship Id="rId20" Type="http://schemas.openxmlformats.org/officeDocument/2006/relationships/hyperlink" Target="consultantplus://offline/ref=11E9A4D47F1D79479ABA58FC8F65A1BC35468E299A628B5AD67C2FD9E6A03CFBCF6D1FA504269C1DpAGAI" TargetMode="External"/><Relationship Id="rId1" Type="http://schemas.openxmlformats.org/officeDocument/2006/relationships/styles" Target="styles.xml"/><Relationship Id="rId6" Type="http://schemas.openxmlformats.org/officeDocument/2006/relationships/hyperlink" Target="consultantplus://offline/ref=11E9A4D47F1D79479ABA58FC8F65A1BC3C4D8C2D943CDC58872921pDGCI" TargetMode="External"/><Relationship Id="rId11" Type="http://schemas.openxmlformats.org/officeDocument/2006/relationships/hyperlink" Target="consultantplus://offline/ref=11E9A4D47F1D79479ABA58FC8F65A1BC354689269C6B8B5AD67C2FD9E6A03CFBCF6D1FA504269E19pAGDI" TargetMode="External"/><Relationship Id="rId5" Type="http://schemas.openxmlformats.org/officeDocument/2006/relationships/hyperlink" Target="consultantplus://offline/ref=11E9A4D47F1D79479ABA58FC8F65A1BC35468C2C9B6C8B5AD67C2FD9E6A03CFBCF6D1FA2p0G6I" TargetMode="External"/><Relationship Id="rId15" Type="http://schemas.openxmlformats.org/officeDocument/2006/relationships/hyperlink" Target="consultantplus://offline/ref=11E9A4D47F1D79479ABA58FC8F65A1BC3D4C89299E61D650DE2523DBE1AF63ECC82413A404269Ep1GCI" TargetMode="External"/><Relationship Id="rId23" Type="http://schemas.openxmlformats.org/officeDocument/2006/relationships/theme" Target="theme/theme1.xml"/><Relationship Id="rId10" Type="http://schemas.openxmlformats.org/officeDocument/2006/relationships/hyperlink" Target="consultantplus://offline/ref=11E9A4D47F1D79479ABA58FC8F65A1BC35468A2F9F698B5AD67C2FD9E6A03CFBCF6D1FA504269E19pAGEI" TargetMode="External"/><Relationship Id="rId19" Type="http://schemas.openxmlformats.org/officeDocument/2006/relationships/hyperlink" Target="consultantplus://offline/ref=11E9A4D47F1D79479ABA58FC8F65A1BC35468628966C8B5AD67C2FD9E6pAG0I" TargetMode="External"/><Relationship Id="rId4" Type="http://schemas.openxmlformats.org/officeDocument/2006/relationships/hyperlink" Target="consultantplus://offline/ref=11E9A4D47F1D79479ABA58FC8F65A1BC35468E299A628B5AD67C2FD9E6A03CFBCF6D1FA504269611pAGAI" TargetMode="External"/><Relationship Id="rId9" Type="http://schemas.openxmlformats.org/officeDocument/2006/relationships/hyperlink" Target="consultantplus://offline/ref=11E9A4D47F1D79479ABA58FC8F65A1BC35468A2F9F698B5AD67C2FD9E6A03CFBCF6D1FA504269E1FpAG1I" TargetMode="External"/><Relationship Id="rId14" Type="http://schemas.openxmlformats.org/officeDocument/2006/relationships/hyperlink" Target="consultantplus://offline/ref=11E9A4D47F1D79479ABA58FC8F65A1BC35468E299A628B5AD67C2FD9E6A03CFBCF6D1FA504269D11pA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Natu</Company>
  <LinksUpToDate>false</LinksUpToDate>
  <CharactersWithSpaces>19957</CharactersWithSpaces>
  <SharedDoc>false</SharedDoc>
  <HLinks>
    <vt:vector size="114" baseType="variant">
      <vt:variant>
        <vt:i4>5570642</vt:i4>
      </vt:variant>
      <vt:variant>
        <vt:i4>54</vt:i4>
      </vt:variant>
      <vt:variant>
        <vt:i4>0</vt:i4>
      </vt:variant>
      <vt:variant>
        <vt:i4>5</vt:i4>
      </vt:variant>
      <vt:variant>
        <vt:lpwstr>consultantplus://offline/ref=11E9A4D47F1D79479ABA58FC8F65A1BC3D4C89299E61D650DE2523DBE1AF63ECC82413A404269Ep1GCI</vt:lpwstr>
      </vt:variant>
      <vt:variant>
        <vt:lpwstr/>
      </vt:variant>
      <vt:variant>
        <vt:i4>4128873</vt:i4>
      </vt:variant>
      <vt:variant>
        <vt:i4>51</vt:i4>
      </vt:variant>
      <vt:variant>
        <vt:i4>0</vt:i4>
      </vt:variant>
      <vt:variant>
        <vt:i4>5</vt:i4>
      </vt:variant>
      <vt:variant>
        <vt:lpwstr>consultantplus://offline/ref=11E9A4D47F1D79479ABA58FC8F65A1BC35468E299A628B5AD67C2FD9E6A03CFBCF6D1FA504269C1DpAGAI</vt:lpwstr>
      </vt:variant>
      <vt:variant>
        <vt:lpwstr/>
      </vt:variant>
      <vt:variant>
        <vt:i4>262153</vt:i4>
      </vt:variant>
      <vt:variant>
        <vt:i4>48</vt:i4>
      </vt:variant>
      <vt:variant>
        <vt:i4>0</vt:i4>
      </vt:variant>
      <vt:variant>
        <vt:i4>5</vt:i4>
      </vt:variant>
      <vt:variant>
        <vt:lpwstr>consultantplus://offline/ref=11E9A4D47F1D79479ABA58FC8F65A1BC35468628966C8B5AD67C2FD9E6pAG0I</vt:lpwstr>
      </vt:variant>
      <vt:variant>
        <vt:lpwstr/>
      </vt:variant>
      <vt:variant>
        <vt:i4>262156</vt:i4>
      </vt:variant>
      <vt:variant>
        <vt:i4>45</vt:i4>
      </vt:variant>
      <vt:variant>
        <vt:i4>0</vt:i4>
      </vt:variant>
      <vt:variant>
        <vt:i4>5</vt:i4>
      </vt:variant>
      <vt:variant>
        <vt:lpwstr>consultantplus://offline/ref=11E9A4D47F1D79479ABA58FC8F65A1BC35418F2C986D8B5AD67C2FD9E6pAG0I</vt:lpwstr>
      </vt:variant>
      <vt:variant>
        <vt:lpwstr/>
      </vt:variant>
      <vt:variant>
        <vt:i4>5570642</vt:i4>
      </vt:variant>
      <vt:variant>
        <vt:i4>42</vt:i4>
      </vt:variant>
      <vt:variant>
        <vt:i4>0</vt:i4>
      </vt:variant>
      <vt:variant>
        <vt:i4>5</vt:i4>
      </vt:variant>
      <vt:variant>
        <vt:lpwstr>consultantplus://offline/ref=11E9A4D47F1D79479ABA58FC8F65A1BC3D4C89299E61D650DE2523DBE1AF63ECC82413A404269Ep1GCI</vt:lpwstr>
      </vt:variant>
      <vt:variant>
        <vt:lpwstr/>
      </vt:variant>
      <vt:variant>
        <vt:i4>262237</vt:i4>
      </vt:variant>
      <vt:variant>
        <vt:i4>39</vt:i4>
      </vt:variant>
      <vt:variant>
        <vt:i4>0</vt:i4>
      </vt:variant>
      <vt:variant>
        <vt:i4>5</vt:i4>
      </vt:variant>
      <vt:variant>
        <vt:lpwstr>consultantplus://offline/ref=11E9A4D47F1D79479ABA58FC8F65A1BC35468E299A628B5AD67C2FD9E6pAG0I</vt:lpwstr>
      </vt:variant>
      <vt:variant>
        <vt:lpwstr/>
      </vt:variant>
      <vt:variant>
        <vt:i4>5570642</vt:i4>
      </vt:variant>
      <vt:variant>
        <vt:i4>36</vt:i4>
      </vt:variant>
      <vt:variant>
        <vt:i4>0</vt:i4>
      </vt:variant>
      <vt:variant>
        <vt:i4>5</vt:i4>
      </vt:variant>
      <vt:variant>
        <vt:lpwstr>consultantplus://offline/ref=11E9A4D47F1D79479ABA58FC8F65A1BC3D4C89299E61D650DE2523DBE1AF63ECC82413A404269Ep1GCI</vt:lpwstr>
      </vt:variant>
      <vt:variant>
        <vt:lpwstr/>
      </vt:variant>
      <vt:variant>
        <vt:i4>4128874</vt:i4>
      </vt:variant>
      <vt:variant>
        <vt:i4>33</vt:i4>
      </vt:variant>
      <vt:variant>
        <vt:i4>0</vt:i4>
      </vt:variant>
      <vt:variant>
        <vt:i4>5</vt:i4>
      </vt:variant>
      <vt:variant>
        <vt:lpwstr>consultantplus://offline/ref=11E9A4D47F1D79479ABA58FC8F65A1BC35468E299A628B5AD67C2FD9E6A03CFBCF6D1FA504269D11pAG0I</vt:lpwstr>
      </vt:variant>
      <vt:variant>
        <vt:lpwstr/>
      </vt:variant>
      <vt:variant>
        <vt:i4>4128872</vt:i4>
      </vt:variant>
      <vt:variant>
        <vt:i4>30</vt:i4>
      </vt:variant>
      <vt:variant>
        <vt:i4>0</vt:i4>
      </vt:variant>
      <vt:variant>
        <vt:i4>5</vt:i4>
      </vt:variant>
      <vt:variant>
        <vt:lpwstr>consultantplus://offline/ref=11E9A4D47F1D79479ABA58FC8F65A1BC35468E299A628B5AD67C2FD9E6A03CFBCF6D1FA504269C1FpAGBI</vt:lpwstr>
      </vt:variant>
      <vt:variant>
        <vt:lpwstr/>
      </vt:variant>
      <vt:variant>
        <vt:i4>4128874</vt:i4>
      </vt:variant>
      <vt:variant>
        <vt:i4>27</vt:i4>
      </vt:variant>
      <vt:variant>
        <vt:i4>0</vt:i4>
      </vt:variant>
      <vt:variant>
        <vt:i4>5</vt:i4>
      </vt:variant>
      <vt:variant>
        <vt:lpwstr>consultantplus://offline/ref=11E9A4D47F1D79479ABA58FC8F65A1BC35478C2D966B8B5AD67C2FD9E6A03CFBCF6D1FA504269E18pAGEI</vt:lpwstr>
      </vt:variant>
      <vt:variant>
        <vt:lpwstr/>
      </vt:variant>
      <vt:variant>
        <vt:i4>4128822</vt:i4>
      </vt:variant>
      <vt:variant>
        <vt:i4>24</vt:i4>
      </vt:variant>
      <vt:variant>
        <vt:i4>0</vt:i4>
      </vt:variant>
      <vt:variant>
        <vt:i4>5</vt:i4>
      </vt:variant>
      <vt:variant>
        <vt:lpwstr>consultantplus://offline/ref=11E9A4D47F1D79479ABA58FC8F65A1BC354689269C6B8B5AD67C2FD9E6A03CFBCF6D1FA504269E19pAGDI</vt:lpwstr>
      </vt:variant>
      <vt:variant>
        <vt:lpwstr/>
      </vt:variant>
      <vt:variant>
        <vt:i4>4128865</vt:i4>
      </vt:variant>
      <vt:variant>
        <vt:i4>21</vt:i4>
      </vt:variant>
      <vt:variant>
        <vt:i4>0</vt:i4>
      </vt:variant>
      <vt:variant>
        <vt:i4>5</vt:i4>
      </vt:variant>
      <vt:variant>
        <vt:lpwstr>consultantplus://offline/ref=11E9A4D47F1D79479ABA58FC8F65A1BC35468A2F9F698B5AD67C2FD9E6A03CFBCF6D1FA504269E19pAGEI</vt:lpwstr>
      </vt:variant>
      <vt:variant>
        <vt:lpwstr/>
      </vt:variant>
      <vt:variant>
        <vt:i4>4128874</vt:i4>
      </vt:variant>
      <vt:variant>
        <vt:i4>18</vt:i4>
      </vt:variant>
      <vt:variant>
        <vt:i4>0</vt:i4>
      </vt:variant>
      <vt:variant>
        <vt:i4>5</vt:i4>
      </vt:variant>
      <vt:variant>
        <vt:lpwstr>consultantplus://offline/ref=11E9A4D47F1D79479ABA58FC8F65A1BC35468A2F9F698B5AD67C2FD9E6A03CFBCF6D1FA504269E1FpAG1I</vt:lpwstr>
      </vt:variant>
      <vt:variant>
        <vt:lpwstr/>
      </vt:variant>
      <vt:variant>
        <vt:i4>4128827</vt:i4>
      </vt:variant>
      <vt:variant>
        <vt:i4>15</vt:i4>
      </vt:variant>
      <vt:variant>
        <vt:i4>0</vt:i4>
      </vt:variant>
      <vt:variant>
        <vt:i4>5</vt:i4>
      </vt:variant>
      <vt:variant>
        <vt:lpwstr>consultantplus://offline/ref=11E9A4D47F1D79479ABA58FC8F65A1BC35468E299A628B5AD67C2FD9E6A03CFBCF6D1FA504269E1ApAG0I</vt:lpwstr>
      </vt:variant>
      <vt:variant>
        <vt:lpwstr/>
      </vt:variant>
      <vt:variant>
        <vt:i4>262237</vt:i4>
      </vt:variant>
      <vt:variant>
        <vt:i4>12</vt:i4>
      </vt:variant>
      <vt:variant>
        <vt:i4>0</vt:i4>
      </vt:variant>
      <vt:variant>
        <vt:i4>5</vt:i4>
      </vt:variant>
      <vt:variant>
        <vt:lpwstr>consultantplus://offline/ref=11E9A4D47F1D79479ABA58FC8F65A1BC35468E299A628B5AD67C2FD9E6pAG0I</vt:lpwstr>
      </vt:variant>
      <vt:variant>
        <vt:lpwstr/>
      </vt:variant>
      <vt:variant>
        <vt:i4>327691</vt:i4>
      </vt:variant>
      <vt:variant>
        <vt:i4>9</vt:i4>
      </vt:variant>
      <vt:variant>
        <vt:i4>0</vt:i4>
      </vt:variant>
      <vt:variant>
        <vt:i4>5</vt:i4>
      </vt:variant>
      <vt:variant>
        <vt:lpwstr>consultantplus://offline/ref=11E9A4D47F1D79479ABA58FC8F65A1BC3C4D8C2D943CDC58872921pDGCI</vt:lpwstr>
      </vt:variant>
      <vt:variant>
        <vt:lpwstr/>
      </vt:variant>
      <vt:variant>
        <vt:i4>5439490</vt:i4>
      </vt:variant>
      <vt:variant>
        <vt:i4>6</vt:i4>
      </vt:variant>
      <vt:variant>
        <vt:i4>0</vt:i4>
      </vt:variant>
      <vt:variant>
        <vt:i4>5</vt:i4>
      </vt:variant>
      <vt:variant>
        <vt:lpwstr/>
      </vt:variant>
      <vt:variant>
        <vt:lpwstr>Par28</vt:lpwstr>
      </vt:variant>
      <vt:variant>
        <vt:i4>3473507</vt:i4>
      </vt:variant>
      <vt:variant>
        <vt:i4>3</vt:i4>
      </vt:variant>
      <vt:variant>
        <vt:i4>0</vt:i4>
      </vt:variant>
      <vt:variant>
        <vt:i4>5</vt:i4>
      </vt:variant>
      <vt:variant>
        <vt:lpwstr>consultantplus://offline/ref=11E9A4D47F1D79479ABA58FC8F65A1BC35468C2C9B6C8B5AD67C2FD9E6A03CFBCF6D1FA2p0G6I</vt:lpwstr>
      </vt:variant>
      <vt:variant>
        <vt:lpwstr/>
      </vt:variant>
      <vt:variant>
        <vt:i4>4128873</vt:i4>
      </vt:variant>
      <vt:variant>
        <vt:i4>0</vt:i4>
      </vt:variant>
      <vt:variant>
        <vt:i4>0</vt:i4>
      </vt:variant>
      <vt:variant>
        <vt:i4>5</vt:i4>
      </vt:variant>
      <vt:variant>
        <vt:lpwstr>consultantplus://offline/ref=11E9A4D47F1D79479ABA58FC8F65A1BC35468E299A628B5AD67C2FD9E6A03CFBCF6D1FA504269611pAGAI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i.deeva</dc:creator>
  <cp:keywords/>
  <cp:lastModifiedBy>Козлов Александр</cp:lastModifiedBy>
  <cp:revision>2</cp:revision>
  <dcterms:created xsi:type="dcterms:W3CDTF">2021-06-10T11:17:00Z</dcterms:created>
  <dcterms:modified xsi:type="dcterms:W3CDTF">2021-06-10T11:17:00Z</dcterms:modified>
</cp:coreProperties>
</file>